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385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03"/>
        <w:gridCol w:w="4349"/>
      </w:tblGrid>
      <w:tr w:rsidR="00156BD4" w:rsidRPr="00156BD4" w14:paraId="4857F175" w14:textId="466C83DA" w:rsidTr="0013492C">
        <w:tc>
          <w:tcPr>
            <w:tcW w:w="9503" w:type="dxa"/>
          </w:tcPr>
          <w:p w14:paraId="57EFA8F4" w14:textId="258E73CB" w:rsidR="00A80ABF" w:rsidRPr="00156BD4" w:rsidRDefault="00A80ABF" w:rsidP="00156BD4">
            <w:pPr>
              <w:ind w:hanging="109"/>
              <w:jc w:val="both"/>
              <w:rPr>
                <w:rFonts w:ascii="Verdana" w:hAnsi="Verdana" w:cs="Arial"/>
                <w:noProof w:val="0"/>
                <w:sz w:val="20"/>
                <w:szCs w:val="20"/>
                <w:lang w:val="bs-Latn-BA"/>
              </w:rPr>
            </w:pPr>
            <w:r w:rsidRPr="00156BD4">
              <w:rPr>
                <w:rFonts w:ascii="Verdana" w:hAnsi="Verdana" w:cs="Arial"/>
                <w:noProof w:val="0"/>
                <w:sz w:val="20"/>
                <w:szCs w:val="20"/>
                <w:lang w:val="bs-Latn-BA"/>
              </w:rPr>
              <w:t>Na osnovu Zakona o zaštiti podataka o ličnosti („Službeni glasnik RS”, broj 87/2018, u daljem tekstu: „</w:t>
            </w:r>
            <w:r w:rsidRPr="00156BD4">
              <w:rPr>
                <w:rFonts w:ascii="Verdana" w:hAnsi="Verdana" w:cs="Arial"/>
                <w:b/>
                <w:noProof w:val="0"/>
                <w:sz w:val="20"/>
                <w:szCs w:val="20"/>
                <w:lang w:val="bs-Latn-BA"/>
              </w:rPr>
              <w:t>Zakon</w:t>
            </w:r>
            <w:r w:rsidRPr="00156BD4">
              <w:rPr>
                <w:rFonts w:ascii="Verdana" w:hAnsi="Verdana" w:cs="Arial"/>
                <w:noProof w:val="0"/>
                <w:sz w:val="20"/>
                <w:szCs w:val="20"/>
                <w:lang w:val="bs-Latn-BA"/>
              </w:rPr>
              <w:t xml:space="preserve">“), direktor </w:t>
            </w:r>
            <w:r w:rsidR="00790F5A" w:rsidRPr="00156BD4">
              <w:rPr>
                <w:rFonts w:ascii="Verdana" w:hAnsi="Verdana" w:cs="Arial"/>
                <w:noProof w:val="0"/>
                <w:sz w:val="20"/>
                <w:szCs w:val="20"/>
                <w:lang w:val="bs-Latn-BA"/>
              </w:rPr>
              <w:t>privrednog d</w:t>
            </w:r>
            <w:r w:rsidR="00843430" w:rsidRPr="00156BD4">
              <w:rPr>
                <w:rFonts w:ascii="Verdana" w:hAnsi="Verdana" w:cs="Arial"/>
                <w:noProof w:val="0"/>
                <w:sz w:val="20"/>
                <w:szCs w:val="20"/>
                <w:lang w:val="bs-Latn-BA"/>
              </w:rPr>
              <w:t>ruštva</w:t>
            </w:r>
            <w:r w:rsidRPr="00156BD4">
              <w:rPr>
                <w:rFonts w:ascii="Verdana" w:hAnsi="Verdana" w:cs="Arial"/>
                <w:b/>
                <w:noProof w:val="0"/>
                <w:sz w:val="20"/>
                <w:szCs w:val="20"/>
                <w:lang w:val="bs-Latn-BA"/>
              </w:rPr>
              <w:t xml:space="preserve"> </w:t>
            </w:r>
            <w:r w:rsidR="0037414E" w:rsidRPr="00156BD4">
              <w:rPr>
                <w:rFonts w:ascii="Verdana" w:hAnsi="Verdana" w:cs="Arial"/>
                <w:b/>
                <w:iCs/>
                <w:noProof w:val="0"/>
                <w:sz w:val="20"/>
                <w:szCs w:val="20"/>
                <w:lang w:val="bs-Latn-BA"/>
              </w:rPr>
              <w:t xml:space="preserve">MONTVISION DOO KOPAONIK, </w:t>
            </w:r>
            <w:r w:rsidR="0037414E" w:rsidRPr="00156BD4">
              <w:rPr>
                <w:rFonts w:ascii="Verdana" w:hAnsi="Verdana" w:cs="Arial"/>
                <w:bCs/>
                <w:iCs/>
                <w:noProof w:val="0"/>
                <w:sz w:val="20"/>
                <w:szCs w:val="20"/>
                <w:lang w:val="bs-Latn-BA"/>
              </w:rPr>
              <w:t>36354 Kopaonik bb,</w:t>
            </w:r>
            <w:r w:rsidR="007442A9" w:rsidRPr="00156BD4">
              <w:rPr>
                <w:rFonts w:ascii="Verdana" w:hAnsi="Verdana" w:cs="Arial"/>
                <w:bCs/>
                <w:iCs/>
                <w:noProof w:val="0"/>
                <w:sz w:val="20"/>
                <w:szCs w:val="20"/>
                <w:lang w:val="bs-Latn-BA"/>
              </w:rPr>
              <w:t xml:space="preserve"> Raška,</w:t>
            </w:r>
            <w:r w:rsidR="0037414E" w:rsidRPr="00156BD4">
              <w:rPr>
                <w:rFonts w:ascii="Verdana" w:hAnsi="Verdana" w:cs="Arial"/>
                <w:bCs/>
                <w:iCs/>
                <w:noProof w:val="0"/>
                <w:sz w:val="20"/>
                <w:szCs w:val="20"/>
                <w:lang w:val="bs-Latn-BA"/>
              </w:rPr>
              <w:t xml:space="preserve"> Srbija, Matični broj: 21212610, PIB: 109623085</w:t>
            </w:r>
            <w:r w:rsidRPr="00156BD4">
              <w:rPr>
                <w:rFonts w:ascii="Verdana" w:hAnsi="Verdana" w:cs="Arial"/>
                <w:noProof w:val="0"/>
                <w:sz w:val="20"/>
                <w:szCs w:val="20"/>
                <w:lang w:val="bs-Latn-BA"/>
              </w:rPr>
              <w:t>, donosi:</w:t>
            </w:r>
          </w:p>
          <w:p w14:paraId="64A39F4B" w14:textId="77777777" w:rsidR="00156BD4" w:rsidRPr="00156BD4" w:rsidRDefault="00156BD4" w:rsidP="00156BD4">
            <w:pPr>
              <w:ind w:hanging="109"/>
              <w:jc w:val="both"/>
              <w:rPr>
                <w:rFonts w:ascii="Verdana" w:hAnsi="Verdana" w:cs="Arial"/>
                <w:noProof w:val="0"/>
                <w:sz w:val="20"/>
                <w:szCs w:val="20"/>
                <w:lang w:val="bs-Latn-BA"/>
              </w:rPr>
            </w:pPr>
          </w:p>
          <w:p w14:paraId="72495F74" w14:textId="77777777" w:rsidR="00A80ABF" w:rsidRPr="00156BD4" w:rsidRDefault="00A80ABF" w:rsidP="00156BD4">
            <w:pPr>
              <w:ind w:left="-112"/>
              <w:jc w:val="center"/>
              <w:rPr>
                <w:rFonts w:ascii="Verdana" w:hAnsi="Verdana" w:cs="Arial"/>
                <w:b/>
                <w:noProof w:val="0"/>
                <w:sz w:val="20"/>
                <w:szCs w:val="20"/>
                <w:lang w:val="bs-Latn-BA"/>
              </w:rPr>
            </w:pPr>
            <w:r w:rsidRPr="00156BD4">
              <w:rPr>
                <w:rFonts w:ascii="Verdana" w:hAnsi="Verdana" w:cs="Arial"/>
                <w:b/>
                <w:noProof w:val="0"/>
                <w:sz w:val="20"/>
                <w:szCs w:val="20"/>
                <w:lang w:val="bs-Latn-BA"/>
              </w:rPr>
              <w:t>PRAVILNIK</w:t>
            </w:r>
          </w:p>
          <w:p w14:paraId="41948C5F" w14:textId="70DF5EE7" w:rsidR="00A80ABF" w:rsidRPr="00156BD4" w:rsidRDefault="00A80ABF" w:rsidP="00156BD4">
            <w:pPr>
              <w:jc w:val="center"/>
              <w:rPr>
                <w:rFonts w:ascii="Verdana" w:hAnsi="Verdana" w:cs="Arial"/>
                <w:b/>
                <w:noProof w:val="0"/>
                <w:sz w:val="20"/>
                <w:szCs w:val="20"/>
                <w:lang w:val="bs-Latn-BA"/>
              </w:rPr>
            </w:pPr>
            <w:r w:rsidRPr="00156BD4">
              <w:rPr>
                <w:rFonts w:ascii="Verdana" w:hAnsi="Verdana" w:cs="Arial"/>
                <w:b/>
                <w:noProof w:val="0"/>
                <w:sz w:val="20"/>
                <w:szCs w:val="20"/>
                <w:lang w:val="bs-Latn-BA"/>
              </w:rPr>
              <w:t>O OBRADI PODATAKA O LIČNOSTI</w:t>
            </w:r>
          </w:p>
          <w:p w14:paraId="7AD2B01B" w14:textId="77777777" w:rsidR="00156BD4" w:rsidRPr="00156BD4" w:rsidRDefault="00156BD4" w:rsidP="00156BD4">
            <w:pPr>
              <w:jc w:val="center"/>
              <w:rPr>
                <w:rFonts w:ascii="Verdana" w:hAnsi="Verdana" w:cs="Arial"/>
                <w:b/>
                <w:noProof w:val="0"/>
                <w:sz w:val="20"/>
                <w:szCs w:val="20"/>
                <w:lang w:val="bs-Latn-BA"/>
              </w:rPr>
            </w:pPr>
          </w:p>
          <w:p w14:paraId="306AAC60" w14:textId="77777777" w:rsidR="00A80ABF" w:rsidRPr="00156BD4" w:rsidRDefault="00A80ABF" w:rsidP="00156BD4">
            <w:pPr>
              <w:pStyle w:val="ListParagraph"/>
              <w:numPr>
                <w:ilvl w:val="0"/>
                <w:numId w:val="1"/>
              </w:numPr>
              <w:ind w:left="461" w:hanging="425"/>
              <w:jc w:val="both"/>
              <w:outlineLvl w:val="0"/>
              <w:rPr>
                <w:rFonts w:ascii="Verdana" w:hAnsi="Verdana" w:cs="Arial"/>
                <w:b/>
                <w:sz w:val="20"/>
                <w:szCs w:val="20"/>
                <w:lang w:val="bs-Latn-BA"/>
              </w:rPr>
            </w:pPr>
            <w:r w:rsidRPr="00156BD4">
              <w:rPr>
                <w:rFonts w:ascii="Verdana" w:hAnsi="Verdana" w:cs="Arial"/>
                <w:b/>
                <w:sz w:val="20"/>
                <w:szCs w:val="20"/>
                <w:lang w:val="bs-Latn-BA"/>
              </w:rPr>
              <w:t>UVOD</w:t>
            </w:r>
          </w:p>
          <w:p w14:paraId="4220DF52" w14:textId="77777777" w:rsidR="00156BD4" w:rsidRPr="00156BD4" w:rsidRDefault="00156BD4" w:rsidP="00156BD4">
            <w:pPr>
              <w:pStyle w:val="ListParagraph"/>
              <w:ind w:left="461"/>
              <w:jc w:val="both"/>
              <w:outlineLvl w:val="0"/>
              <w:rPr>
                <w:rFonts w:ascii="Verdana" w:hAnsi="Verdana" w:cs="Arial"/>
                <w:b/>
                <w:sz w:val="20"/>
                <w:szCs w:val="20"/>
                <w:lang w:val="bs-Latn-BA"/>
              </w:rPr>
            </w:pPr>
          </w:p>
          <w:p w14:paraId="00764EB8" w14:textId="0B55E548" w:rsidR="00A80ABF" w:rsidRPr="00156BD4" w:rsidRDefault="0037414E" w:rsidP="00156BD4">
            <w:pPr>
              <w:jc w:val="both"/>
              <w:rPr>
                <w:rFonts w:ascii="Verdana" w:hAnsi="Verdana" w:cs="Arial"/>
                <w:noProof w:val="0"/>
                <w:sz w:val="20"/>
                <w:szCs w:val="20"/>
                <w:lang w:val="bs-Latn-BA"/>
              </w:rPr>
            </w:pPr>
            <w:r w:rsidRPr="00156BD4">
              <w:rPr>
                <w:rFonts w:ascii="Verdana" w:hAnsi="Verdana" w:cs="Arial"/>
                <w:noProof w:val="0"/>
                <w:sz w:val="20"/>
                <w:szCs w:val="20"/>
                <w:lang w:val="bs-Latn-BA"/>
              </w:rPr>
              <w:t xml:space="preserve">Ovaj </w:t>
            </w:r>
            <w:r w:rsidR="00A80ABF" w:rsidRPr="00156BD4">
              <w:rPr>
                <w:rFonts w:ascii="Verdana" w:hAnsi="Verdana" w:cs="Arial"/>
                <w:noProof w:val="0"/>
                <w:sz w:val="20"/>
                <w:szCs w:val="20"/>
                <w:lang w:val="bs-Latn-BA"/>
              </w:rPr>
              <w:t xml:space="preserve">Pravilnik o obradi podataka o ličnosti (u daljem tekstu: </w:t>
            </w:r>
            <w:r w:rsidR="00A80ABF" w:rsidRPr="00156BD4">
              <w:rPr>
                <w:rFonts w:ascii="Verdana" w:hAnsi="Verdana" w:cs="Arial"/>
                <w:b/>
                <w:noProof w:val="0"/>
                <w:sz w:val="20"/>
                <w:szCs w:val="20"/>
                <w:lang w:val="bs-Latn-BA"/>
              </w:rPr>
              <w:t>Pravilnik</w:t>
            </w:r>
            <w:r w:rsidR="00A80ABF" w:rsidRPr="00156BD4">
              <w:rPr>
                <w:rFonts w:ascii="Verdana" w:hAnsi="Verdana" w:cs="Arial"/>
                <w:noProof w:val="0"/>
                <w:sz w:val="20"/>
                <w:szCs w:val="20"/>
                <w:lang w:val="bs-Latn-BA"/>
              </w:rPr>
              <w:t xml:space="preserve">) je opšti akt </w:t>
            </w:r>
            <w:r w:rsidR="00843430" w:rsidRPr="00156BD4">
              <w:rPr>
                <w:rFonts w:ascii="Verdana" w:hAnsi="Verdana" w:cs="Arial"/>
                <w:noProof w:val="0"/>
                <w:sz w:val="20"/>
                <w:szCs w:val="20"/>
                <w:lang w:val="bs-Latn-BA"/>
              </w:rPr>
              <w:t>Društva</w:t>
            </w:r>
            <w:r w:rsidR="00A80ABF" w:rsidRPr="00156BD4">
              <w:rPr>
                <w:rFonts w:ascii="Verdana" w:hAnsi="Verdana" w:cs="Arial"/>
                <w:noProof w:val="0"/>
                <w:sz w:val="20"/>
                <w:szCs w:val="20"/>
                <w:lang w:val="bs-Latn-BA"/>
              </w:rPr>
              <w:t xml:space="preserve"> </w:t>
            </w:r>
            <w:r w:rsidR="00752ADD" w:rsidRPr="00156BD4">
              <w:rPr>
                <w:rFonts w:ascii="Verdana" w:hAnsi="Verdana" w:cs="Arial"/>
                <w:b/>
                <w:iCs/>
                <w:noProof w:val="0"/>
                <w:sz w:val="20"/>
                <w:szCs w:val="20"/>
                <w:lang w:val="bs-Latn-BA"/>
              </w:rPr>
              <w:t xml:space="preserve">MONTVISION DOO KOPAONIK Raška, </w:t>
            </w:r>
            <w:r w:rsidR="00752ADD" w:rsidRPr="00156BD4">
              <w:rPr>
                <w:rFonts w:ascii="Verdana" w:hAnsi="Verdana" w:cs="Arial"/>
                <w:bCs/>
                <w:iCs/>
                <w:noProof w:val="0"/>
                <w:sz w:val="20"/>
                <w:szCs w:val="20"/>
                <w:lang w:val="bs-Latn-BA"/>
              </w:rPr>
              <w:t>36354 Kopaonik bb, Srbija, Matični broj: 21212610, PIB: 109623085</w:t>
            </w:r>
            <w:r w:rsidR="00F529BB" w:rsidRPr="00156BD4">
              <w:rPr>
                <w:rFonts w:ascii="Verdana" w:hAnsi="Verdana" w:cs="Arial"/>
                <w:bCs/>
                <w:iCs/>
                <w:noProof w:val="0"/>
                <w:sz w:val="20"/>
                <w:szCs w:val="20"/>
                <w:lang w:val="bs-Latn-BA"/>
              </w:rPr>
              <w:t xml:space="preserve"> </w:t>
            </w:r>
            <w:r w:rsidR="00A80ABF" w:rsidRPr="00156BD4">
              <w:rPr>
                <w:rFonts w:ascii="Verdana" w:hAnsi="Verdana" w:cs="Arial"/>
                <w:noProof w:val="0"/>
                <w:sz w:val="20"/>
                <w:szCs w:val="20"/>
                <w:lang w:val="bs-Latn-BA"/>
              </w:rPr>
              <w:t xml:space="preserve">(u daljem tekstu: </w:t>
            </w:r>
            <w:r w:rsidR="00A80ABF" w:rsidRPr="00156BD4">
              <w:rPr>
                <w:rFonts w:ascii="Verdana" w:hAnsi="Verdana" w:cs="Arial"/>
                <w:b/>
                <w:noProof w:val="0"/>
                <w:sz w:val="20"/>
                <w:szCs w:val="20"/>
                <w:lang w:val="bs-Latn-BA"/>
              </w:rPr>
              <w:t xml:space="preserve">Rukovalac ili </w:t>
            </w:r>
            <w:r w:rsidR="00843430" w:rsidRPr="00156BD4">
              <w:rPr>
                <w:rFonts w:ascii="Verdana" w:hAnsi="Verdana" w:cs="Arial"/>
                <w:b/>
                <w:noProof w:val="0"/>
                <w:sz w:val="20"/>
                <w:szCs w:val="20"/>
                <w:lang w:val="bs-Latn-BA"/>
              </w:rPr>
              <w:t>D</w:t>
            </w:r>
            <w:r w:rsidR="00A80ABF" w:rsidRPr="00156BD4">
              <w:rPr>
                <w:rFonts w:ascii="Verdana" w:hAnsi="Verdana" w:cs="Arial"/>
                <w:b/>
                <w:noProof w:val="0"/>
                <w:sz w:val="20"/>
                <w:szCs w:val="20"/>
                <w:lang w:val="bs-Latn-BA"/>
              </w:rPr>
              <w:t>ruštvo</w:t>
            </w:r>
            <w:r w:rsidR="00A80ABF" w:rsidRPr="00156BD4">
              <w:rPr>
                <w:rFonts w:ascii="Verdana" w:hAnsi="Verdana" w:cs="Arial"/>
                <w:noProof w:val="0"/>
                <w:sz w:val="20"/>
                <w:szCs w:val="20"/>
                <w:lang w:val="bs-Latn-BA"/>
              </w:rPr>
              <w:t xml:space="preserve">), koji za svrhu ima uspostavljanje okvira zaštite podataka o ličnosti za sve podatke koji se obrađuju u </w:t>
            </w:r>
            <w:r w:rsidR="00843430" w:rsidRPr="00156BD4">
              <w:rPr>
                <w:rFonts w:ascii="Verdana" w:hAnsi="Verdana" w:cs="Arial"/>
                <w:noProof w:val="0"/>
                <w:sz w:val="20"/>
                <w:szCs w:val="20"/>
                <w:lang w:val="bs-Latn-BA"/>
              </w:rPr>
              <w:t>Društvu</w:t>
            </w:r>
            <w:r w:rsidR="00A80ABF" w:rsidRPr="00156BD4">
              <w:rPr>
                <w:rFonts w:ascii="Verdana" w:hAnsi="Verdana" w:cs="Arial"/>
                <w:noProof w:val="0"/>
                <w:sz w:val="20"/>
                <w:szCs w:val="20"/>
                <w:lang w:val="bs-Latn-BA"/>
              </w:rPr>
              <w:t xml:space="preserve">, a sve u skladu sa Zakonom o zaštiti podataka o ličnosti (u daljem tekstu: </w:t>
            </w:r>
            <w:r w:rsidR="00A80ABF" w:rsidRPr="00156BD4">
              <w:rPr>
                <w:rFonts w:ascii="Verdana" w:hAnsi="Verdana" w:cs="Arial"/>
                <w:b/>
                <w:noProof w:val="0"/>
                <w:sz w:val="20"/>
                <w:szCs w:val="20"/>
                <w:lang w:val="bs-Latn-BA"/>
              </w:rPr>
              <w:t>Zakon</w:t>
            </w:r>
            <w:r w:rsidR="00A80ABF" w:rsidRPr="00156BD4">
              <w:rPr>
                <w:rFonts w:ascii="Verdana" w:hAnsi="Verdana" w:cs="Arial"/>
                <w:noProof w:val="0"/>
                <w:sz w:val="20"/>
                <w:szCs w:val="20"/>
                <w:lang w:val="bs-Latn-BA"/>
              </w:rPr>
              <w:t>) i drugim podzakonskim aktima koji regulišu ovu oblast.</w:t>
            </w:r>
          </w:p>
          <w:p w14:paraId="4115B2B6" w14:textId="77777777" w:rsidR="00156BD4" w:rsidRPr="00156BD4" w:rsidRDefault="00156BD4" w:rsidP="00156BD4">
            <w:pPr>
              <w:jc w:val="both"/>
              <w:rPr>
                <w:rFonts w:ascii="Verdana" w:hAnsi="Verdana" w:cs="Arial"/>
                <w:noProof w:val="0"/>
                <w:sz w:val="20"/>
                <w:szCs w:val="20"/>
                <w:lang w:val="bs-Latn-BA"/>
              </w:rPr>
            </w:pPr>
          </w:p>
          <w:p w14:paraId="3E5DB06D" w14:textId="0420FC28" w:rsidR="00A80ABF" w:rsidRPr="00156BD4" w:rsidRDefault="00A80ABF" w:rsidP="00156BD4">
            <w:pPr>
              <w:jc w:val="both"/>
              <w:rPr>
                <w:rFonts w:ascii="Verdana" w:hAnsi="Verdana" w:cs="Arial"/>
                <w:noProof w:val="0"/>
                <w:sz w:val="20"/>
                <w:szCs w:val="20"/>
                <w:lang w:val="bs-Latn-BA"/>
              </w:rPr>
            </w:pPr>
            <w:r w:rsidRPr="00156BD4">
              <w:rPr>
                <w:rFonts w:ascii="Verdana" w:hAnsi="Verdana" w:cs="Arial"/>
                <w:noProof w:val="0"/>
                <w:sz w:val="20"/>
                <w:szCs w:val="20"/>
                <w:lang w:val="bs-Latn-BA"/>
              </w:rPr>
              <w:t>Pravilnik definiše pravila koja uređuju zaštitu prava pojedinaca u pogledu prikupljanja i obrade podataka o ličnosti kao i dalje upravljanje i kretanje tih podataka.</w:t>
            </w:r>
          </w:p>
          <w:p w14:paraId="2F9EFEA1" w14:textId="77777777" w:rsidR="00156BD4" w:rsidRPr="00156BD4" w:rsidRDefault="00156BD4" w:rsidP="00156BD4">
            <w:pPr>
              <w:jc w:val="both"/>
              <w:rPr>
                <w:rFonts w:ascii="Verdana" w:hAnsi="Verdana" w:cs="Arial"/>
                <w:noProof w:val="0"/>
                <w:sz w:val="20"/>
                <w:szCs w:val="20"/>
                <w:lang w:val="bs-Latn-BA"/>
              </w:rPr>
            </w:pPr>
          </w:p>
          <w:p w14:paraId="5F033A03" w14:textId="3145A38E" w:rsidR="00A80ABF" w:rsidRPr="00156BD4" w:rsidRDefault="00A80ABF" w:rsidP="00156BD4">
            <w:pPr>
              <w:jc w:val="both"/>
              <w:rPr>
                <w:rFonts w:ascii="Verdana" w:hAnsi="Verdana" w:cs="Arial"/>
                <w:noProof w:val="0"/>
                <w:sz w:val="20"/>
                <w:szCs w:val="20"/>
                <w:lang w:val="bs-Latn-BA"/>
              </w:rPr>
            </w:pPr>
            <w:r w:rsidRPr="00156BD4">
              <w:rPr>
                <w:rFonts w:ascii="Verdana" w:hAnsi="Verdana" w:cs="Arial"/>
                <w:noProof w:val="0"/>
                <w:sz w:val="20"/>
                <w:szCs w:val="20"/>
                <w:lang w:val="bs-Latn-BA"/>
              </w:rPr>
              <w:t xml:space="preserve">Odredbi ovog Pravilnika moraju se pridržavati svi zaposleni </w:t>
            </w:r>
            <w:r w:rsidR="00843430" w:rsidRPr="00156BD4">
              <w:rPr>
                <w:rFonts w:ascii="Verdana" w:hAnsi="Verdana" w:cs="Arial"/>
                <w:noProof w:val="0"/>
                <w:sz w:val="20"/>
                <w:szCs w:val="20"/>
                <w:lang w:val="bs-Latn-BA"/>
              </w:rPr>
              <w:t>Društva</w:t>
            </w:r>
            <w:r w:rsidRPr="00156BD4">
              <w:rPr>
                <w:rFonts w:ascii="Verdana" w:hAnsi="Verdana" w:cs="Arial"/>
                <w:noProof w:val="0"/>
                <w:sz w:val="20"/>
                <w:szCs w:val="20"/>
                <w:lang w:val="bs-Latn-BA"/>
              </w:rPr>
              <w:t xml:space="preserve"> koji su uključeni u proces prikupljanja, obrade i upravljanja podacima o ličnosti.</w:t>
            </w:r>
          </w:p>
          <w:p w14:paraId="58C370D6" w14:textId="77777777" w:rsidR="00156BD4" w:rsidRPr="00156BD4" w:rsidRDefault="00156BD4" w:rsidP="00156BD4">
            <w:pPr>
              <w:jc w:val="both"/>
              <w:rPr>
                <w:rFonts w:ascii="Verdana" w:hAnsi="Verdana" w:cs="Arial"/>
                <w:noProof w:val="0"/>
                <w:sz w:val="20"/>
                <w:szCs w:val="20"/>
                <w:lang w:val="bs-Latn-BA"/>
              </w:rPr>
            </w:pPr>
          </w:p>
          <w:p w14:paraId="39371FA2" w14:textId="743A897E" w:rsidR="00A80ABF" w:rsidRPr="00156BD4" w:rsidRDefault="00A80ABF" w:rsidP="00156BD4">
            <w:pPr>
              <w:jc w:val="both"/>
              <w:rPr>
                <w:rFonts w:ascii="Verdana" w:hAnsi="Verdana" w:cs="Arial"/>
                <w:noProof w:val="0"/>
                <w:sz w:val="20"/>
                <w:szCs w:val="20"/>
                <w:lang w:val="bs-Latn-BA"/>
              </w:rPr>
            </w:pPr>
            <w:r w:rsidRPr="00156BD4">
              <w:rPr>
                <w:rFonts w:ascii="Verdana" w:hAnsi="Verdana" w:cs="Arial"/>
                <w:noProof w:val="0"/>
                <w:sz w:val="20"/>
                <w:szCs w:val="20"/>
                <w:lang w:val="bs-Latn-BA"/>
              </w:rPr>
              <w:t xml:space="preserve">Sve organizacione jedinice </w:t>
            </w:r>
            <w:r w:rsidR="00843430" w:rsidRPr="00156BD4">
              <w:rPr>
                <w:rFonts w:ascii="Verdana" w:hAnsi="Verdana" w:cs="Arial"/>
                <w:noProof w:val="0"/>
                <w:sz w:val="20"/>
                <w:szCs w:val="20"/>
                <w:lang w:val="bs-Latn-BA"/>
              </w:rPr>
              <w:t>Društva</w:t>
            </w:r>
            <w:r w:rsidRPr="00156BD4">
              <w:rPr>
                <w:rFonts w:ascii="Verdana" w:hAnsi="Verdana" w:cs="Arial"/>
                <w:noProof w:val="0"/>
                <w:sz w:val="20"/>
                <w:szCs w:val="20"/>
                <w:lang w:val="bs-Latn-BA"/>
              </w:rPr>
              <w:t xml:space="preserve"> su dužne da se pridržavaju propisanih pravila i načela obrade podataka u svom delokrugu rada kao i svih internih akata </w:t>
            </w:r>
            <w:r w:rsidR="00843430" w:rsidRPr="00156BD4">
              <w:rPr>
                <w:rFonts w:ascii="Verdana" w:hAnsi="Verdana" w:cs="Arial"/>
                <w:noProof w:val="0"/>
                <w:sz w:val="20"/>
                <w:szCs w:val="20"/>
                <w:lang w:val="bs-Latn-BA"/>
              </w:rPr>
              <w:t>Društva</w:t>
            </w:r>
            <w:r w:rsidRPr="00156BD4">
              <w:rPr>
                <w:rFonts w:ascii="Verdana" w:hAnsi="Verdana" w:cs="Arial"/>
                <w:noProof w:val="0"/>
                <w:sz w:val="20"/>
                <w:szCs w:val="20"/>
                <w:lang w:val="bs-Latn-BA"/>
              </w:rPr>
              <w:t xml:space="preserve"> koja detaljnije uređuju pomenutu oblast.</w:t>
            </w:r>
          </w:p>
          <w:p w14:paraId="3CDFDE1A" w14:textId="77777777" w:rsidR="00156BD4" w:rsidRPr="00156BD4" w:rsidRDefault="00156BD4" w:rsidP="00156BD4">
            <w:pPr>
              <w:jc w:val="both"/>
              <w:rPr>
                <w:rFonts w:ascii="Verdana" w:hAnsi="Verdana" w:cs="Arial"/>
                <w:noProof w:val="0"/>
                <w:sz w:val="20"/>
                <w:szCs w:val="20"/>
                <w:lang w:val="bs-Latn-BA"/>
              </w:rPr>
            </w:pPr>
          </w:p>
          <w:p w14:paraId="54102C61" w14:textId="31D7C2A2" w:rsidR="00752ADD" w:rsidRPr="00156BD4" w:rsidRDefault="00A80ABF" w:rsidP="00156BD4">
            <w:pPr>
              <w:pStyle w:val="ListParagraph"/>
              <w:numPr>
                <w:ilvl w:val="0"/>
                <w:numId w:val="1"/>
              </w:numPr>
              <w:ind w:left="314" w:hanging="284"/>
              <w:jc w:val="both"/>
              <w:outlineLvl w:val="0"/>
              <w:rPr>
                <w:rFonts w:ascii="Verdana" w:hAnsi="Verdana" w:cs="Arial"/>
                <w:b/>
                <w:sz w:val="20"/>
                <w:szCs w:val="20"/>
                <w:lang w:val="bs-Latn-BA"/>
              </w:rPr>
            </w:pPr>
            <w:r w:rsidRPr="00156BD4">
              <w:rPr>
                <w:rFonts w:ascii="Verdana" w:hAnsi="Verdana" w:cs="Arial"/>
                <w:b/>
                <w:sz w:val="20"/>
                <w:szCs w:val="20"/>
                <w:lang w:val="bs-Latn-BA"/>
              </w:rPr>
              <w:t>DEFINICIJE I ZNAČENJE POJEDINIH IZRAZA</w:t>
            </w:r>
          </w:p>
          <w:p w14:paraId="1EF39886" w14:textId="77777777" w:rsidR="00156BD4" w:rsidRPr="00156BD4" w:rsidRDefault="00156BD4" w:rsidP="00156BD4">
            <w:pPr>
              <w:pStyle w:val="ListParagraph"/>
              <w:ind w:left="314"/>
              <w:jc w:val="both"/>
              <w:outlineLvl w:val="0"/>
              <w:rPr>
                <w:rFonts w:ascii="Verdana" w:hAnsi="Verdana" w:cs="Arial"/>
                <w:b/>
                <w:sz w:val="20"/>
                <w:szCs w:val="20"/>
                <w:lang w:val="bs-Latn-BA"/>
              </w:rPr>
            </w:pPr>
          </w:p>
          <w:p w14:paraId="774662F7" w14:textId="77777777" w:rsidR="00A80ABF" w:rsidRPr="00156BD4" w:rsidRDefault="00A80ABF" w:rsidP="00156BD4">
            <w:pPr>
              <w:jc w:val="both"/>
              <w:rPr>
                <w:rFonts w:ascii="Verdana" w:hAnsi="Verdana" w:cs="Arial"/>
                <w:noProof w:val="0"/>
                <w:sz w:val="20"/>
                <w:szCs w:val="20"/>
                <w:lang w:val="bs-Latn-BA"/>
              </w:rPr>
            </w:pPr>
            <w:r w:rsidRPr="00156BD4">
              <w:rPr>
                <w:rFonts w:ascii="Verdana" w:hAnsi="Verdana" w:cs="Arial"/>
                <w:noProof w:val="0"/>
                <w:sz w:val="20"/>
                <w:szCs w:val="20"/>
                <w:lang w:val="bs-Latn-BA"/>
              </w:rPr>
              <w:t>„</w:t>
            </w:r>
            <w:r w:rsidRPr="00156BD4">
              <w:rPr>
                <w:rFonts w:ascii="Verdana" w:hAnsi="Verdana" w:cs="Arial"/>
                <w:b/>
                <w:noProof w:val="0"/>
                <w:sz w:val="20"/>
                <w:szCs w:val="20"/>
                <w:lang w:val="bs-Latn-BA"/>
              </w:rPr>
              <w:t>Podatak o ličnosti</w:t>
            </w:r>
            <w:r w:rsidRPr="00156BD4">
              <w:rPr>
                <w:rFonts w:ascii="Verdana" w:hAnsi="Verdana" w:cs="Arial"/>
                <w:noProof w:val="0"/>
                <w:sz w:val="20"/>
                <w:szCs w:val="20"/>
                <w:lang w:val="bs-Latn-BA"/>
              </w:rPr>
              <w:t>“ je svaki podatak koji se odnosi na fizičko lice čiji je identitet određen ili odrediv, neposredno ili posredno, posebno na osnovu oznake identiteta, kao što je ime i identifikacioni broj, podataka o lokaciji, identifikatora u elektronskim komunikacionim mrežama ili jednog, odnosno više obeležja njegovog fizičkog, fiziološkog, genetskog, mentalnog, ekonomskog, kulturnog i društvenog identiteta;</w:t>
            </w:r>
          </w:p>
          <w:p w14:paraId="61ACBE9D" w14:textId="77777777" w:rsidR="00156BD4" w:rsidRPr="00156BD4" w:rsidRDefault="00156BD4" w:rsidP="00156BD4">
            <w:pPr>
              <w:jc w:val="both"/>
              <w:rPr>
                <w:rFonts w:ascii="Verdana" w:hAnsi="Verdana" w:cs="Arial"/>
                <w:noProof w:val="0"/>
                <w:sz w:val="20"/>
                <w:szCs w:val="20"/>
                <w:lang w:val="bs-Latn-BA"/>
              </w:rPr>
            </w:pPr>
          </w:p>
          <w:p w14:paraId="624F8CC6" w14:textId="77777777" w:rsidR="00A80ABF" w:rsidRPr="00156BD4" w:rsidRDefault="00A80ABF" w:rsidP="00156BD4">
            <w:pPr>
              <w:jc w:val="both"/>
              <w:rPr>
                <w:rFonts w:ascii="Verdana" w:hAnsi="Verdana" w:cs="Arial"/>
                <w:noProof w:val="0"/>
                <w:sz w:val="20"/>
                <w:szCs w:val="20"/>
                <w:lang w:val="bs-Latn-BA"/>
              </w:rPr>
            </w:pPr>
            <w:r w:rsidRPr="00156BD4">
              <w:rPr>
                <w:rFonts w:ascii="Verdana" w:hAnsi="Verdana" w:cs="Arial"/>
                <w:noProof w:val="0"/>
                <w:sz w:val="20"/>
                <w:szCs w:val="20"/>
                <w:lang w:val="bs-Latn-BA"/>
              </w:rPr>
              <w:t>„</w:t>
            </w:r>
            <w:r w:rsidRPr="00156BD4">
              <w:rPr>
                <w:rFonts w:ascii="Verdana" w:hAnsi="Verdana" w:cs="Arial"/>
                <w:b/>
                <w:noProof w:val="0"/>
                <w:sz w:val="20"/>
                <w:szCs w:val="20"/>
                <w:lang w:val="bs-Latn-BA"/>
              </w:rPr>
              <w:t>Obrada podataka o ličnosti</w:t>
            </w:r>
            <w:r w:rsidRPr="00156BD4">
              <w:rPr>
                <w:rFonts w:ascii="Verdana" w:hAnsi="Verdana" w:cs="Arial"/>
                <w:noProof w:val="0"/>
                <w:sz w:val="20"/>
                <w:szCs w:val="20"/>
                <w:lang w:val="bs-Latn-BA"/>
              </w:rPr>
              <w:t xml:space="preserve">“ je svaka radnja ili skup radnji koje se vrše automatizovano ili neautomatizovano sa podacima o ličnosti ili njihovim skupovima, kao što su prikupljanje, beleženje, razvrstavanje, grupisanje, odnosno strukturisanje, pohranjivanje, upodobljavanje ili menjanje, otkrivanje, uvid, upotreba, otkrivanje prenosom, odnosno dostavljanjem, umnožavanje, širenje ili na drugi način činjenje dostupnim, upoređivanje, ograničavanje, brisanje ili uništavanje (u daljem tekstu: </w:t>
            </w:r>
            <w:r w:rsidRPr="00156BD4">
              <w:rPr>
                <w:rFonts w:ascii="Verdana" w:hAnsi="Verdana" w:cs="Arial"/>
                <w:b/>
                <w:bCs/>
                <w:noProof w:val="0"/>
                <w:sz w:val="20"/>
                <w:szCs w:val="20"/>
                <w:lang w:val="bs-Latn-BA"/>
              </w:rPr>
              <w:t>obrada</w:t>
            </w:r>
            <w:r w:rsidRPr="00156BD4">
              <w:rPr>
                <w:rFonts w:ascii="Verdana" w:hAnsi="Verdana" w:cs="Arial"/>
                <w:noProof w:val="0"/>
                <w:sz w:val="20"/>
                <w:szCs w:val="20"/>
                <w:lang w:val="bs-Latn-BA"/>
              </w:rPr>
              <w:t>);</w:t>
            </w:r>
          </w:p>
          <w:p w14:paraId="5ABA2EF6" w14:textId="77777777" w:rsidR="00156BD4" w:rsidRPr="00156BD4" w:rsidRDefault="00156BD4" w:rsidP="00156BD4">
            <w:pPr>
              <w:jc w:val="both"/>
              <w:rPr>
                <w:rFonts w:ascii="Verdana" w:hAnsi="Verdana" w:cs="Arial"/>
                <w:noProof w:val="0"/>
                <w:sz w:val="20"/>
                <w:szCs w:val="20"/>
                <w:lang w:val="bs-Latn-BA"/>
              </w:rPr>
            </w:pPr>
          </w:p>
          <w:p w14:paraId="7CF498FC" w14:textId="3EEE5C7E" w:rsidR="00A80ABF" w:rsidRPr="00156BD4" w:rsidRDefault="00A80ABF" w:rsidP="00156BD4">
            <w:pPr>
              <w:jc w:val="both"/>
              <w:rPr>
                <w:rFonts w:ascii="Verdana" w:hAnsi="Verdana" w:cs="Arial"/>
                <w:noProof w:val="0"/>
                <w:sz w:val="20"/>
                <w:szCs w:val="20"/>
                <w:lang w:val="bs-Latn-BA"/>
              </w:rPr>
            </w:pPr>
            <w:r w:rsidRPr="00156BD4">
              <w:rPr>
                <w:rFonts w:ascii="Verdana" w:hAnsi="Verdana" w:cs="Arial"/>
                <w:noProof w:val="0"/>
                <w:sz w:val="20"/>
                <w:szCs w:val="20"/>
                <w:lang w:val="bs-Latn-BA"/>
              </w:rPr>
              <w:t>„</w:t>
            </w:r>
            <w:r w:rsidRPr="00156BD4">
              <w:rPr>
                <w:rFonts w:ascii="Verdana" w:hAnsi="Verdana" w:cs="Arial"/>
                <w:b/>
                <w:noProof w:val="0"/>
                <w:sz w:val="20"/>
                <w:szCs w:val="20"/>
                <w:lang w:val="bs-Latn-BA"/>
              </w:rPr>
              <w:t>Obrada posebnih vrsta podataka o ličnosti</w:t>
            </w:r>
            <w:r w:rsidRPr="00156BD4">
              <w:rPr>
                <w:rFonts w:ascii="Verdana" w:hAnsi="Verdana" w:cs="Arial"/>
                <w:noProof w:val="0"/>
                <w:sz w:val="20"/>
                <w:szCs w:val="20"/>
                <w:lang w:val="bs-Latn-BA"/>
              </w:rPr>
              <w:t>“ je obrada kojom se otkriva rasno ili etničko poreklo, političko mišljenje, versko ili filozofsko uverenje ili članstvo u sindikatu, kao i obrada genetskih podataka, biometrijskih podataka u cilju jedinstvene identifikacije lica, podataka o zdravstvenom stanju ili podataka o seksualnom životu ili seksualnoj orijentaciji fizičkog lica.</w:t>
            </w:r>
          </w:p>
          <w:p w14:paraId="044F1605" w14:textId="3C39B812" w:rsidR="00A80ABF" w:rsidRPr="00156BD4" w:rsidRDefault="00A80ABF" w:rsidP="00156BD4">
            <w:pPr>
              <w:jc w:val="both"/>
              <w:rPr>
                <w:rFonts w:ascii="Verdana" w:hAnsi="Verdana" w:cs="Arial"/>
                <w:noProof w:val="0"/>
                <w:sz w:val="20"/>
                <w:szCs w:val="20"/>
                <w:lang w:val="bs-Latn-BA"/>
              </w:rPr>
            </w:pPr>
            <w:r w:rsidRPr="00156BD4">
              <w:rPr>
                <w:rFonts w:ascii="Verdana" w:hAnsi="Verdana" w:cs="Arial"/>
                <w:noProof w:val="0"/>
                <w:sz w:val="20"/>
                <w:szCs w:val="20"/>
                <w:lang w:val="bs-Latn-BA"/>
              </w:rPr>
              <w:t>„</w:t>
            </w:r>
            <w:r w:rsidRPr="00156BD4">
              <w:rPr>
                <w:rFonts w:ascii="Verdana" w:hAnsi="Verdana" w:cs="Arial"/>
                <w:b/>
                <w:noProof w:val="0"/>
                <w:sz w:val="20"/>
                <w:szCs w:val="20"/>
                <w:lang w:val="bs-Latn-BA"/>
              </w:rPr>
              <w:t>Lice na koje se podaci odnose</w:t>
            </w:r>
            <w:r w:rsidRPr="00156BD4">
              <w:rPr>
                <w:rFonts w:ascii="Verdana" w:hAnsi="Verdana" w:cs="Arial"/>
                <w:noProof w:val="0"/>
                <w:sz w:val="20"/>
                <w:szCs w:val="20"/>
                <w:lang w:val="bs-Latn-BA"/>
              </w:rPr>
              <w:t>“ je fizičko lice čiji se podaci o ličnosti obrađuju;</w:t>
            </w:r>
          </w:p>
          <w:p w14:paraId="5EF101BE" w14:textId="77777777" w:rsidR="00156BD4" w:rsidRPr="00156BD4" w:rsidRDefault="00156BD4" w:rsidP="00156BD4">
            <w:pPr>
              <w:jc w:val="both"/>
              <w:rPr>
                <w:rFonts w:ascii="Verdana" w:hAnsi="Verdana" w:cs="Arial"/>
                <w:noProof w:val="0"/>
                <w:sz w:val="20"/>
                <w:szCs w:val="20"/>
                <w:lang w:val="bs-Latn-BA"/>
              </w:rPr>
            </w:pPr>
          </w:p>
          <w:p w14:paraId="4B352438" w14:textId="177C10F9" w:rsidR="00A80ABF" w:rsidRPr="00156BD4" w:rsidRDefault="00A80ABF" w:rsidP="00156BD4">
            <w:pPr>
              <w:jc w:val="both"/>
              <w:rPr>
                <w:rFonts w:ascii="Verdana" w:hAnsi="Verdana" w:cs="Arial"/>
                <w:noProof w:val="0"/>
                <w:sz w:val="20"/>
                <w:szCs w:val="20"/>
                <w:lang w:val="bs-Latn-BA"/>
              </w:rPr>
            </w:pPr>
            <w:r w:rsidRPr="00156BD4">
              <w:rPr>
                <w:rFonts w:ascii="Verdana" w:hAnsi="Verdana" w:cs="Arial"/>
                <w:noProof w:val="0"/>
                <w:sz w:val="20"/>
                <w:szCs w:val="20"/>
                <w:lang w:val="bs-Latn-BA"/>
              </w:rPr>
              <w:t>„</w:t>
            </w:r>
            <w:r w:rsidRPr="00156BD4">
              <w:rPr>
                <w:rFonts w:ascii="Verdana" w:hAnsi="Verdana" w:cs="Arial"/>
                <w:b/>
                <w:noProof w:val="0"/>
                <w:sz w:val="20"/>
                <w:szCs w:val="20"/>
                <w:lang w:val="bs-Latn-BA"/>
              </w:rPr>
              <w:t>Rukovalac</w:t>
            </w:r>
            <w:r w:rsidRPr="00156BD4">
              <w:rPr>
                <w:rFonts w:ascii="Verdana" w:hAnsi="Verdana" w:cs="Arial"/>
                <w:noProof w:val="0"/>
                <w:sz w:val="20"/>
                <w:szCs w:val="20"/>
                <w:lang w:val="bs-Latn-BA"/>
              </w:rPr>
              <w:t xml:space="preserve">“ je fizičko ili pravno lice, odnosno organ vlasti koji samostalno ili zajedno sa drugima određuje svrhu i način obrade – za potrebe ovog dokumenta, rukovalac je </w:t>
            </w:r>
            <w:r w:rsidR="002A3262" w:rsidRPr="00156BD4">
              <w:rPr>
                <w:rFonts w:ascii="Verdana" w:hAnsi="Verdana" w:cs="Arial"/>
                <w:noProof w:val="0"/>
                <w:sz w:val="20"/>
                <w:szCs w:val="20"/>
                <w:lang w:val="bs-Latn-BA"/>
              </w:rPr>
              <w:t>Društvo</w:t>
            </w:r>
            <w:r w:rsidRPr="00156BD4">
              <w:rPr>
                <w:rFonts w:ascii="Verdana" w:hAnsi="Verdana" w:cs="Arial"/>
                <w:noProof w:val="0"/>
                <w:sz w:val="20"/>
                <w:szCs w:val="20"/>
                <w:lang w:val="bs-Latn-BA"/>
              </w:rPr>
              <w:t xml:space="preserve"> </w:t>
            </w:r>
            <w:r w:rsidR="00843430" w:rsidRPr="00156BD4">
              <w:rPr>
                <w:rFonts w:ascii="Verdana" w:hAnsi="Verdana" w:cs="Arial"/>
                <w:b/>
                <w:iCs/>
                <w:noProof w:val="0"/>
                <w:sz w:val="20"/>
                <w:szCs w:val="20"/>
                <w:lang w:val="bs-Latn-BA"/>
              </w:rPr>
              <w:t xml:space="preserve">MONTVISION DOO KOPAONIK Raška, </w:t>
            </w:r>
            <w:r w:rsidR="00843430" w:rsidRPr="00156BD4">
              <w:rPr>
                <w:rFonts w:ascii="Verdana" w:hAnsi="Verdana" w:cs="Arial"/>
                <w:bCs/>
                <w:iCs/>
                <w:noProof w:val="0"/>
                <w:sz w:val="20"/>
                <w:szCs w:val="20"/>
                <w:lang w:val="bs-Latn-BA"/>
              </w:rPr>
              <w:t>36354 Kopaonik bb, Srbija, Matični broj: 21212610, PIB: 109623085</w:t>
            </w:r>
            <w:r w:rsidR="00F529BB" w:rsidRPr="00156BD4">
              <w:rPr>
                <w:rFonts w:ascii="Verdana" w:hAnsi="Verdana" w:cs="Arial"/>
                <w:bCs/>
                <w:iCs/>
                <w:noProof w:val="0"/>
                <w:sz w:val="20"/>
                <w:szCs w:val="20"/>
                <w:lang w:val="bs-Latn-BA"/>
              </w:rPr>
              <w:t>,</w:t>
            </w:r>
            <w:r w:rsidR="00A2069B" w:rsidRPr="00156BD4">
              <w:rPr>
                <w:rFonts w:ascii="Verdana" w:hAnsi="Verdana"/>
                <w:sz w:val="20"/>
                <w:szCs w:val="20"/>
                <w:lang w:val="bs-Latn-BA"/>
              </w:rPr>
              <w:t xml:space="preserve"> </w:t>
            </w:r>
            <w:r w:rsidR="00A2069B" w:rsidRPr="00156BD4">
              <w:rPr>
                <w:rFonts w:ascii="Verdana" w:hAnsi="Verdana" w:cs="Arial"/>
                <w:bCs/>
                <w:iCs/>
                <w:noProof w:val="0"/>
                <w:sz w:val="20"/>
                <w:szCs w:val="20"/>
                <w:lang w:val="bs-Latn-BA"/>
              </w:rPr>
              <w:t xml:space="preserve">Telefon: +381 36 51 55 092, </w:t>
            </w:r>
            <w:r w:rsidR="00F958A4" w:rsidRPr="00156BD4">
              <w:rPr>
                <w:rFonts w:ascii="Verdana" w:hAnsi="Verdana" w:cs="Arial"/>
                <w:bCs/>
                <w:iCs/>
                <w:noProof w:val="0"/>
                <w:sz w:val="20"/>
                <w:szCs w:val="20"/>
                <w:lang w:val="bs-Latn-BA"/>
              </w:rPr>
              <w:t xml:space="preserve">E-mail: </w:t>
            </w:r>
            <w:hyperlink r:id="rId8" w:history="1">
              <w:r w:rsidR="001A28F8" w:rsidRPr="00156BD4">
                <w:rPr>
                  <w:rStyle w:val="Hyperlink"/>
                  <w:rFonts w:ascii="Verdana" w:hAnsi="Verdana" w:cs="Arial"/>
                  <w:bCs/>
                  <w:iCs/>
                  <w:noProof w:val="0"/>
                  <w:color w:val="auto"/>
                  <w:sz w:val="20"/>
                  <w:szCs w:val="20"/>
                  <w:lang w:val="bs-Latn-BA"/>
                </w:rPr>
                <w:t>info@gorskihotel.com</w:t>
              </w:r>
            </w:hyperlink>
            <w:r w:rsidRPr="00156BD4">
              <w:rPr>
                <w:rFonts w:ascii="Verdana" w:hAnsi="Verdana" w:cs="Arial"/>
                <w:noProof w:val="0"/>
                <w:sz w:val="20"/>
                <w:szCs w:val="20"/>
                <w:lang w:val="bs-Latn-BA"/>
              </w:rPr>
              <w:t>;</w:t>
            </w:r>
            <w:r w:rsidR="001A28F8" w:rsidRPr="00156BD4">
              <w:rPr>
                <w:rFonts w:ascii="Verdana" w:hAnsi="Verdana" w:cs="Arial"/>
                <w:noProof w:val="0"/>
                <w:sz w:val="20"/>
                <w:szCs w:val="20"/>
                <w:lang w:val="bs-Latn-BA"/>
              </w:rPr>
              <w:t xml:space="preserve"> </w:t>
            </w:r>
          </w:p>
          <w:p w14:paraId="580DAC82" w14:textId="77777777" w:rsidR="00156BD4" w:rsidRPr="00156BD4" w:rsidRDefault="00156BD4" w:rsidP="00156BD4">
            <w:pPr>
              <w:jc w:val="both"/>
              <w:rPr>
                <w:rFonts w:ascii="Verdana" w:hAnsi="Verdana" w:cs="Arial"/>
                <w:noProof w:val="0"/>
                <w:sz w:val="20"/>
                <w:szCs w:val="20"/>
                <w:lang w:val="bs-Latn-BA"/>
              </w:rPr>
            </w:pPr>
          </w:p>
          <w:p w14:paraId="1125FA63" w14:textId="5ECD7950" w:rsidR="00A80ABF" w:rsidRPr="00156BD4" w:rsidRDefault="00A80ABF" w:rsidP="00156BD4">
            <w:pPr>
              <w:jc w:val="both"/>
              <w:rPr>
                <w:rFonts w:ascii="Verdana" w:hAnsi="Verdana" w:cs="Arial"/>
                <w:noProof w:val="0"/>
                <w:sz w:val="20"/>
                <w:szCs w:val="20"/>
                <w:lang w:val="bs-Latn-BA"/>
              </w:rPr>
            </w:pPr>
            <w:r w:rsidRPr="00156BD4">
              <w:rPr>
                <w:rFonts w:ascii="Verdana" w:hAnsi="Verdana" w:cs="Arial"/>
                <w:noProof w:val="0"/>
                <w:sz w:val="20"/>
                <w:szCs w:val="20"/>
                <w:lang w:val="bs-Latn-BA"/>
              </w:rPr>
              <w:t>„</w:t>
            </w:r>
            <w:r w:rsidRPr="00156BD4">
              <w:rPr>
                <w:rFonts w:ascii="Verdana" w:hAnsi="Verdana" w:cs="Arial"/>
                <w:b/>
                <w:noProof w:val="0"/>
                <w:sz w:val="20"/>
                <w:szCs w:val="20"/>
                <w:lang w:val="bs-Latn-BA"/>
              </w:rPr>
              <w:t>Obrađivač</w:t>
            </w:r>
            <w:r w:rsidRPr="00156BD4">
              <w:rPr>
                <w:rFonts w:ascii="Verdana" w:hAnsi="Verdana" w:cs="Arial"/>
                <w:noProof w:val="0"/>
                <w:sz w:val="20"/>
                <w:szCs w:val="20"/>
                <w:lang w:val="bs-Latn-BA"/>
              </w:rPr>
              <w:t>” je fizičko ili pravno lice koji obrađuje podatke o ličnosti u ime rukovaoca;</w:t>
            </w:r>
          </w:p>
          <w:p w14:paraId="55883848" w14:textId="77777777" w:rsidR="00156BD4" w:rsidRPr="00156BD4" w:rsidRDefault="00156BD4" w:rsidP="00156BD4">
            <w:pPr>
              <w:jc w:val="both"/>
              <w:rPr>
                <w:rFonts w:ascii="Verdana" w:hAnsi="Verdana" w:cs="Arial"/>
                <w:noProof w:val="0"/>
                <w:sz w:val="20"/>
                <w:szCs w:val="20"/>
                <w:lang w:val="bs-Latn-BA"/>
              </w:rPr>
            </w:pPr>
          </w:p>
          <w:p w14:paraId="7FCA6934" w14:textId="225C769B" w:rsidR="00A80ABF" w:rsidRPr="00156BD4" w:rsidRDefault="00A80ABF" w:rsidP="00156BD4">
            <w:pPr>
              <w:jc w:val="both"/>
              <w:rPr>
                <w:rFonts w:ascii="Verdana" w:hAnsi="Verdana" w:cs="Arial"/>
                <w:noProof w:val="0"/>
                <w:sz w:val="20"/>
                <w:szCs w:val="20"/>
                <w:lang w:val="bs-Latn-BA"/>
              </w:rPr>
            </w:pPr>
            <w:r w:rsidRPr="00156BD4">
              <w:rPr>
                <w:rFonts w:ascii="Verdana" w:hAnsi="Verdana" w:cs="Arial"/>
                <w:noProof w:val="0"/>
                <w:sz w:val="20"/>
                <w:szCs w:val="20"/>
                <w:lang w:val="bs-Latn-BA"/>
              </w:rPr>
              <w:t>„</w:t>
            </w:r>
            <w:r w:rsidRPr="00156BD4">
              <w:rPr>
                <w:rFonts w:ascii="Verdana" w:hAnsi="Verdana" w:cs="Arial"/>
                <w:b/>
                <w:noProof w:val="0"/>
                <w:sz w:val="20"/>
                <w:szCs w:val="20"/>
                <w:lang w:val="bs-Latn-BA"/>
              </w:rPr>
              <w:t>Primalac</w:t>
            </w:r>
            <w:r w:rsidRPr="00156BD4">
              <w:rPr>
                <w:rFonts w:ascii="Verdana" w:hAnsi="Verdana" w:cs="Arial"/>
                <w:noProof w:val="0"/>
                <w:sz w:val="20"/>
                <w:szCs w:val="20"/>
                <w:lang w:val="bs-Latn-BA"/>
              </w:rPr>
              <w:t xml:space="preserve">” je fizičko ili pravno lice kome su podaci o ličnosti otkriveni, bez obzira da li se radi o trećoj strani ili ne, osim ako se radi o organima vlasti koji u skladu sa zakonom primaju </w:t>
            </w:r>
            <w:r w:rsidRPr="00156BD4">
              <w:rPr>
                <w:rFonts w:ascii="Verdana" w:hAnsi="Verdana" w:cs="Arial"/>
                <w:noProof w:val="0"/>
                <w:sz w:val="20"/>
                <w:szCs w:val="20"/>
                <w:lang w:val="bs-Latn-BA"/>
              </w:rPr>
              <w:lastRenderedPageBreak/>
              <w:t>podatke o ličnosti u okviru istraživanja određenog slučaja i obrađuju ove podatke u skladu sa pravilima o zaštiti podataka o ličnosti koja se odnose na svrhu obrade;</w:t>
            </w:r>
          </w:p>
          <w:p w14:paraId="76331836" w14:textId="77777777" w:rsidR="00156BD4" w:rsidRPr="00156BD4" w:rsidRDefault="00156BD4" w:rsidP="00156BD4">
            <w:pPr>
              <w:jc w:val="both"/>
              <w:rPr>
                <w:rFonts w:ascii="Verdana" w:hAnsi="Verdana" w:cs="Arial"/>
                <w:noProof w:val="0"/>
                <w:sz w:val="20"/>
                <w:szCs w:val="20"/>
                <w:lang w:val="bs-Latn-BA"/>
              </w:rPr>
            </w:pPr>
          </w:p>
          <w:p w14:paraId="3BAF1865" w14:textId="5754CF8F" w:rsidR="00A80ABF" w:rsidRPr="00156BD4" w:rsidRDefault="00A80ABF" w:rsidP="00156BD4">
            <w:pPr>
              <w:jc w:val="both"/>
              <w:rPr>
                <w:rFonts w:ascii="Verdana" w:hAnsi="Verdana" w:cs="Arial"/>
                <w:noProof w:val="0"/>
                <w:sz w:val="20"/>
                <w:szCs w:val="20"/>
                <w:lang w:val="bs-Latn-BA"/>
              </w:rPr>
            </w:pPr>
            <w:r w:rsidRPr="00156BD4">
              <w:rPr>
                <w:rFonts w:ascii="Verdana" w:hAnsi="Verdana" w:cs="Arial"/>
                <w:noProof w:val="0"/>
                <w:sz w:val="20"/>
                <w:szCs w:val="20"/>
                <w:lang w:val="bs-Latn-BA"/>
              </w:rPr>
              <w:t>„</w:t>
            </w:r>
            <w:r w:rsidRPr="00156BD4">
              <w:rPr>
                <w:rFonts w:ascii="Verdana" w:hAnsi="Verdana" w:cs="Arial"/>
                <w:b/>
                <w:noProof w:val="0"/>
                <w:sz w:val="20"/>
                <w:szCs w:val="20"/>
                <w:lang w:val="bs-Latn-BA"/>
              </w:rPr>
              <w:t xml:space="preserve">Poverenik za informacije od javnog značaja i zaštitu podataka o ličnosti </w:t>
            </w:r>
            <w:r w:rsidRPr="00156BD4">
              <w:rPr>
                <w:rFonts w:ascii="Verdana" w:hAnsi="Verdana" w:cs="Arial"/>
                <w:noProof w:val="0"/>
                <w:sz w:val="20"/>
                <w:szCs w:val="20"/>
                <w:lang w:val="bs-Latn-BA"/>
              </w:rPr>
              <w:t xml:space="preserve">(u daljem tekstu: </w:t>
            </w:r>
            <w:r w:rsidRPr="00156BD4">
              <w:rPr>
                <w:rFonts w:ascii="Verdana" w:hAnsi="Verdana" w:cs="Arial"/>
                <w:b/>
                <w:noProof w:val="0"/>
                <w:sz w:val="20"/>
                <w:szCs w:val="20"/>
                <w:lang w:val="bs-Latn-BA"/>
              </w:rPr>
              <w:t>Poverenik</w:t>
            </w:r>
            <w:r w:rsidRPr="00156BD4">
              <w:rPr>
                <w:rFonts w:ascii="Verdana" w:hAnsi="Verdana" w:cs="Arial"/>
                <w:noProof w:val="0"/>
                <w:sz w:val="20"/>
                <w:szCs w:val="20"/>
                <w:lang w:val="bs-Latn-BA"/>
              </w:rPr>
              <w:t>)” je nezavisan i samostalni organ vlasti ustanovljen na osnovu zakona, koji je nadležan za nadzor nad sprovođenjem Zakona i obavljanje drugih poslova propisanih zakonom;</w:t>
            </w:r>
          </w:p>
          <w:p w14:paraId="00972E51" w14:textId="77777777" w:rsidR="00156BD4" w:rsidRPr="00156BD4" w:rsidRDefault="00156BD4" w:rsidP="00156BD4">
            <w:pPr>
              <w:jc w:val="both"/>
              <w:rPr>
                <w:rFonts w:ascii="Verdana" w:hAnsi="Verdana" w:cs="Arial"/>
                <w:noProof w:val="0"/>
                <w:sz w:val="20"/>
                <w:szCs w:val="20"/>
                <w:lang w:val="bs-Latn-BA"/>
              </w:rPr>
            </w:pPr>
          </w:p>
          <w:p w14:paraId="05681CFA" w14:textId="77777777" w:rsidR="00A80ABF" w:rsidRPr="00156BD4" w:rsidRDefault="00A80ABF" w:rsidP="00156BD4">
            <w:pPr>
              <w:jc w:val="both"/>
              <w:rPr>
                <w:rFonts w:ascii="Verdana" w:hAnsi="Verdana" w:cs="Arial"/>
                <w:noProof w:val="0"/>
                <w:sz w:val="20"/>
                <w:szCs w:val="20"/>
                <w:lang w:val="bs-Latn-BA"/>
              </w:rPr>
            </w:pPr>
            <w:r w:rsidRPr="00156BD4">
              <w:rPr>
                <w:rFonts w:ascii="Verdana" w:hAnsi="Verdana" w:cs="Arial"/>
                <w:noProof w:val="0"/>
                <w:sz w:val="20"/>
                <w:szCs w:val="20"/>
                <w:lang w:val="bs-Latn-BA"/>
              </w:rPr>
              <w:t>„</w:t>
            </w:r>
            <w:r w:rsidRPr="00156BD4">
              <w:rPr>
                <w:rFonts w:ascii="Verdana" w:hAnsi="Verdana" w:cs="Arial"/>
                <w:b/>
                <w:noProof w:val="0"/>
                <w:sz w:val="20"/>
                <w:szCs w:val="20"/>
                <w:lang w:val="bs-Latn-BA"/>
              </w:rPr>
              <w:t>Povreda podataka o ličnosti</w:t>
            </w:r>
            <w:r w:rsidRPr="00156BD4">
              <w:rPr>
                <w:rFonts w:ascii="Verdana" w:hAnsi="Verdana" w:cs="Arial"/>
                <w:noProof w:val="0"/>
                <w:sz w:val="20"/>
                <w:szCs w:val="20"/>
                <w:lang w:val="bs-Latn-BA"/>
              </w:rPr>
              <w:t>” je povreda bezbednosti podataka o ličnosti koja dovodi do slučajnog ili nezakonitog uništenja, gubitka, izmene, neovlašćenog otkrivanja ili pristupa podacima o ličnosti koji su preneseni, pohranjeni ili na drugi način obrađivani;</w:t>
            </w:r>
          </w:p>
          <w:p w14:paraId="068E8385" w14:textId="77777777" w:rsidR="00156BD4" w:rsidRPr="00156BD4" w:rsidRDefault="00156BD4" w:rsidP="00156BD4">
            <w:pPr>
              <w:jc w:val="both"/>
              <w:rPr>
                <w:rFonts w:ascii="Verdana" w:hAnsi="Verdana" w:cs="Arial"/>
                <w:noProof w:val="0"/>
                <w:sz w:val="20"/>
                <w:szCs w:val="20"/>
                <w:lang w:val="bs-Latn-BA"/>
              </w:rPr>
            </w:pPr>
          </w:p>
          <w:p w14:paraId="250930D8" w14:textId="149D7846" w:rsidR="00A80ABF" w:rsidRPr="00156BD4" w:rsidRDefault="00A80ABF" w:rsidP="00156BD4">
            <w:pPr>
              <w:jc w:val="both"/>
              <w:rPr>
                <w:rFonts w:ascii="Verdana" w:hAnsi="Verdana" w:cs="Arial"/>
                <w:noProof w:val="0"/>
                <w:sz w:val="20"/>
                <w:szCs w:val="20"/>
                <w:lang w:val="bs-Latn-BA"/>
              </w:rPr>
            </w:pPr>
            <w:r w:rsidRPr="00156BD4">
              <w:rPr>
                <w:rFonts w:ascii="Verdana" w:hAnsi="Verdana" w:cs="Arial"/>
                <w:noProof w:val="0"/>
                <w:sz w:val="20"/>
                <w:szCs w:val="20"/>
                <w:lang w:val="bs-Latn-BA"/>
              </w:rPr>
              <w:t>„</w:t>
            </w:r>
            <w:r w:rsidRPr="00156BD4">
              <w:rPr>
                <w:rFonts w:ascii="Verdana" w:hAnsi="Verdana" w:cs="Arial"/>
                <w:b/>
                <w:noProof w:val="0"/>
                <w:sz w:val="20"/>
                <w:szCs w:val="20"/>
                <w:lang w:val="bs-Latn-BA"/>
              </w:rPr>
              <w:t>Profilisanje</w:t>
            </w:r>
            <w:r w:rsidRPr="00156BD4">
              <w:rPr>
                <w:rFonts w:ascii="Verdana" w:hAnsi="Verdana" w:cs="Arial"/>
                <w:noProof w:val="0"/>
                <w:sz w:val="20"/>
                <w:szCs w:val="20"/>
                <w:lang w:val="bs-Latn-BA"/>
              </w:rPr>
              <w:t>” je svaki oblik automatizovane obrade koji se koristi da bi se ocenilo određeno svojstvo ličnosti, posebno u cilju analize ili predviđanja radnog učinka fizičkog lica, njegovog ekonomskog položaja, zdravstvenog stanja, ličnih sklonosti, interesa, pouzdanosti, ponašanja, lokacije ili kretanja;</w:t>
            </w:r>
          </w:p>
          <w:p w14:paraId="68734AD0" w14:textId="77777777" w:rsidR="00156BD4" w:rsidRPr="00156BD4" w:rsidRDefault="00156BD4" w:rsidP="00156BD4">
            <w:pPr>
              <w:jc w:val="both"/>
              <w:rPr>
                <w:rFonts w:ascii="Verdana" w:hAnsi="Verdana" w:cs="Arial"/>
                <w:noProof w:val="0"/>
                <w:sz w:val="20"/>
                <w:szCs w:val="20"/>
                <w:lang w:val="bs-Latn-BA"/>
              </w:rPr>
            </w:pPr>
          </w:p>
          <w:p w14:paraId="2818B122" w14:textId="23D2EEC7" w:rsidR="0013492C" w:rsidRPr="00156BD4" w:rsidRDefault="00A80ABF" w:rsidP="00156BD4">
            <w:pPr>
              <w:jc w:val="both"/>
              <w:rPr>
                <w:rFonts w:ascii="Verdana" w:hAnsi="Verdana" w:cs="Arial"/>
                <w:noProof w:val="0"/>
                <w:sz w:val="20"/>
                <w:szCs w:val="20"/>
                <w:lang w:val="bs-Latn-BA"/>
              </w:rPr>
            </w:pPr>
            <w:r w:rsidRPr="00156BD4">
              <w:rPr>
                <w:rFonts w:ascii="Verdana" w:hAnsi="Verdana" w:cs="Arial"/>
                <w:noProof w:val="0"/>
                <w:sz w:val="20"/>
                <w:szCs w:val="20"/>
                <w:lang w:val="bs-Latn-BA"/>
              </w:rPr>
              <w:t>„</w:t>
            </w:r>
            <w:r w:rsidRPr="00156BD4">
              <w:rPr>
                <w:rFonts w:ascii="Verdana" w:hAnsi="Verdana" w:cs="Arial"/>
                <w:b/>
                <w:noProof w:val="0"/>
                <w:sz w:val="20"/>
                <w:szCs w:val="20"/>
                <w:lang w:val="bs-Latn-BA"/>
              </w:rPr>
              <w:t>Pseudonimizacija</w:t>
            </w:r>
            <w:r w:rsidRPr="00156BD4">
              <w:rPr>
                <w:rFonts w:ascii="Verdana" w:hAnsi="Verdana" w:cs="Arial"/>
                <w:noProof w:val="0"/>
                <w:sz w:val="20"/>
                <w:szCs w:val="20"/>
                <w:lang w:val="bs-Latn-BA"/>
              </w:rPr>
              <w:t>” je obrada na način koji onemogućava pripisivanje podataka o ličnosti određenom licu bez korišćenja dodatnih podataka, pod uslovom da se ovi dodatni podaci čuvaju posebno i da su preduzete tehničke, organizacione i kadrovske mere koje obezbeđuju da se podatak o ličnosti ne može pripisati određenom ili odredivom licu.</w:t>
            </w:r>
          </w:p>
          <w:p w14:paraId="5A07A031" w14:textId="77777777" w:rsidR="00156BD4" w:rsidRPr="00156BD4" w:rsidRDefault="00156BD4" w:rsidP="00156BD4">
            <w:pPr>
              <w:jc w:val="both"/>
              <w:rPr>
                <w:rFonts w:ascii="Verdana" w:hAnsi="Verdana" w:cs="Arial"/>
                <w:noProof w:val="0"/>
                <w:sz w:val="20"/>
                <w:szCs w:val="20"/>
                <w:lang w:val="bs-Latn-BA"/>
              </w:rPr>
            </w:pPr>
          </w:p>
          <w:p w14:paraId="35BB9EFF" w14:textId="05F28DB2" w:rsidR="00A80ABF" w:rsidRPr="00156BD4" w:rsidRDefault="00A80ABF" w:rsidP="00156BD4">
            <w:pPr>
              <w:pStyle w:val="ListParagraph"/>
              <w:numPr>
                <w:ilvl w:val="0"/>
                <w:numId w:val="1"/>
              </w:numPr>
              <w:ind w:left="315"/>
              <w:jc w:val="both"/>
              <w:outlineLvl w:val="0"/>
              <w:rPr>
                <w:rFonts w:ascii="Verdana" w:hAnsi="Verdana"/>
                <w:b/>
                <w:sz w:val="20"/>
                <w:szCs w:val="20"/>
                <w:lang w:val="bs-Latn-BA"/>
              </w:rPr>
            </w:pPr>
            <w:r w:rsidRPr="00156BD4">
              <w:rPr>
                <w:rFonts w:ascii="Verdana" w:hAnsi="Verdana" w:cs="Arial"/>
                <w:b/>
                <w:sz w:val="20"/>
                <w:szCs w:val="20"/>
                <w:lang w:val="bs-Latn-BA"/>
              </w:rPr>
              <w:t>NAČELA OBRADE PODATAKA O LIČNOSTI</w:t>
            </w:r>
          </w:p>
          <w:p w14:paraId="22790B45" w14:textId="77777777" w:rsidR="00156BD4" w:rsidRPr="00156BD4" w:rsidRDefault="00156BD4" w:rsidP="00156BD4">
            <w:pPr>
              <w:pStyle w:val="ListParagraph"/>
              <w:ind w:left="315"/>
              <w:jc w:val="both"/>
              <w:outlineLvl w:val="0"/>
              <w:rPr>
                <w:rFonts w:ascii="Verdana" w:hAnsi="Verdana"/>
                <w:b/>
                <w:sz w:val="20"/>
                <w:szCs w:val="20"/>
                <w:lang w:val="bs-Latn-BA"/>
              </w:rPr>
            </w:pPr>
          </w:p>
          <w:p w14:paraId="79CF7FB0" w14:textId="77777777" w:rsidR="00A80ABF" w:rsidRPr="00156BD4" w:rsidRDefault="00A80ABF" w:rsidP="00156BD4">
            <w:pPr>
              <w:jc w:val="both"/>
              <w:rPr>
                <w:rFonts w:ascii="Verdana" w:hAnsi="Verdana" w:cs="Arial"/>
                <w:noProof w:val="0"/>
                <w:sz w:val="20"/>
                <w:szCs w:val="20"/>
                <w:lang w:val="bs-Latn-BA"/>
              </w:rPr>
            </w:pPr>
            <w:r w:rsidRPr="00156BD4">
              <w:rPr>
                <w:rFonts w:ascii="Verdana" w:hAnsi="Verdana" w:cs="Arial"/>
                <w:noProof w:val="0"/>
                <w:sz w:val="20"/>
                <w:szCs w:val="20"/>
                <w:lang w:val="bs-Latn-BA"/>
              </w:rPr>
              <w:t>Rukovalac ima obavezu da svoje poslovanje uskladi sa Zakonom o zaštiti podataka o ličnosti, a to između ostalog podrazumeva obradu podataka o ličnosti u skladu sa načelima obrade.</w:t>
            </w:r>
          </w:p>
          <w:p w14:paraId="28628816" w14:textId="6C709813" w:rsidR="00A80ABF" w:rsidRPr="00156BD4" w:rsidRDefault="00A80ABF" w:rsidP="00156BD4">
            <w:pPr>
              <w:jc w:val="both"/>
              <w:rPr>
                <w:rFonts w:ascii="Verdana" w:hAnsi="Verdana" w:cs="Arial"/>
                <w:noProof w:val="0"/>
                <w:sz w:val="20"/>
                <w:szCs w:val="20"/>
                <w:lang w:val="bs-Latn-BA"/>
              </w:rPr>
            </w:pPr>
            <w:r w:rsidRPr="00156BD4">
              <w:rPr>
                <w:rFonts w:ascii="Verdana" w:hAnsi="Verdana" w:cs="Arial"/>
                <w:noProof w:val="0"/>
                <w:sz w:val="20"/>
                <w:szCs w:val="20"/>
                <w:lang w:val="bs-Latn-BA"/>
              </w:rPr>
              <w:t>Načela obrade podataka o ličnosti (koja su određena i definisana u Zakonu o zaštiti podataka o ličnosti), su od posebnog značaja za razumevanje i shvatanje zaštite podataka o ličnosti. Zbog pomenutog značaja neophodno je da sva lica koja obrađuju podatke o ličnosti usvoje i implementiraju u svome radu pomenuta načela, a koja su navedena i dodatno objašnjena u nastavku Pravilnika.</w:t>
            </w:r>
          </w:p>
          <w:p w14:paraId="0238DEC2" w14:textId="77777777" w:rsidR="00156BD4" w:rsidRPr="00156BD4" w:rsidRDefault="00156BD4" w:rsidP="00156BD4">
            <w:pPr>
              <w:jc w:val="both"/>
              <w:rPr>
                <w:rFonts w:ascii="Verdana" w:hAnsi="Verdana" w:cs="Arial"/>
                <w:noProof w:val="0"/>
                <w:sz w:val="20"/>
                <w:szCs w:val="20"/>
                <w:lang w:val="bs-Latn-BA"/>
              </w:rPr>
            </w:pPr>
          </w:p>
          <w:p w14:paraId="781A0FC1" w14:textId="27101023" w:rsidR="00A80ABF" w:rsidRPr="00156BD4" w:rsidRDefault="00A80ABF" w:rsidP="00156BD4">
            <w:pPr>
              <w:jc w:val="both"/>
              <w:rPr>
                <w:rFonts w:ascii="Verdana" w:hAnsi="Verdana" w:cs="Arial"/>
                <w:noProof w:val="0"/>
                <w:sz w:val="20"/>
                <w:szCs w:val="20"/>
                <w:lang w:val="bs-Latn-BA"/>
              </w:rPr>
            </w:pPr>
            <w:r w:rsidRPr="00156BD4">
              <w:rPr>
                <w:rFonts w:ascii="Verdana" w:hAnsi="Verdana" w:cs="Arial"/>
                <w:noProof w:val="0"/>
                <w:sz w:val="20"/>
                <w:szCs w:val="20"/>
                <w:lang w:val="bs-Latn-BA"/>
              </w:rPr>
              <w:t>Sve organizacione jedinice Rukovaoca su dužne da se pridržavaju propisanih načela obrade podataka u svom delokrugu rada kao i svih internih akata Rukovaoca.</w:t>
            </w:r>
          </w:p>
          <w:p w14:paraId="074B16C9" w14:textId="77777777" w:rsidR="00156BD4" w:rsidRPr="00156BD4" w:rsidRDefault="00156BD4" w:rsidP="00156BD4">
            <w:pPr>
              <w:jc w:val="both"/>
              <w:rPr>
                <w:rFonts w:ascii="Verdana" w:hAnsi="Verdana" w:cs="Arial"/>
                <w:noProof w:val="0"/>
                <w:sz w:val="20"/>
                <w:szCs w:val="20"/>
                <w:lang w:val="bs-Latn-BA"/>
              </w:rPr>
            </w:pPr>
          </w:p>
          <w:p w14:paraId="400544CB" w14:textId="77777777" w:rsidR="00A80ABF" w:rsidRPr="00156BD4" w:rsidRDefault="00A80ABF" w:rsidP="00156BD4">
            <w:pPr>
              <w:keepNext/>
              <w:keepLines/>
              <w:jc w:val="both"/>
              <w:outlineLvl w:val="1"/>
              <w:rPr>
                <w:rFonts w:ascii="Verdana" w:eastAsiaTheme="majorEastAsia" w:hAnsi="Verdana" w:cs="Arial"/>
                <w:b/>
                <w:noProof w:val="0"/>
                <w:sz w:val="20"/>
                <w:szCs w:val="20"/>
                <w:lang w:val="bs-Latn-BA"/>
              </w:rPr>
            </w:pPr>
            <w:r w:rsidRPr="00156BD4">
              <w:rPr>
                <w:rFonts w:ascii="Verdana" w:eastAsiaTheme="majorEastAsia" w:hAnsi="Verdana" w:cs="Arial"/>
                <w:b/>
                <w:noProof w:val="0"/>
                <w:sz w:val="20"/>
                <w:szCs w:val="20"/>
                <w:lang w:val="bs-Latn-BA"/>
              </w:rPr>
              <w:t>3.1 Načelo zakonitosti poštenja i transparentnosti</w:t>
            </w:r>
          </w:p>
          <w:p w14:paraId="6A766E00" w14:textId="77777777" w:rsidR="00156BD4" w:rsidRPr="00156BD4" w:rsidRDefault="00156BD4" w:rsidP="00156BD4">
            <w:pPr>
              <w:keepNext/>
              <w:keepLines/>
              <w:jc w:val="both"/>
              <w:outlineLvl w:val="1"/>
              <w:rPr>
                <w:rFonts w:ascii="Verdana" w:eastAsiaTheme="majorEastAsia" w:hAnsi="Verdana" w:cs="Arial"/>
                <w:b/>
                <w:noProof w:val="0"/>
                <w:sz w:val="20"/>
                <w:szCs w:val="20"/>
                <w:lang w:val="bs-Latn-BA"/>
              </w:rPr>
            </w:pPr>
          </w:p>
          <w:p w14:paraId="252D0294" w14:textId="77777777" w:rsidR="00A80ABF" w:rsidRPr="00156BD4" w:rsidRDefault="00A80ABF" w:rsidP="00156BD4">
            <w:pPr>
              <w:jc w:val="both"/>
              <w:rPr>
                <w:rFonts w:ascii="Verdana" w:hAnsi="Verdana" w:cs="Arial"/>
                <w:noProof w:val="0"/>
                <w:sz w:val="20"/>
                <w:szCs w:val="20"/>
                <w:lang w:val="bs-Latn-BA"/>
              </w:rPr>
            </w:pPr>
            <w:r w:rsidRPr="00156BD4">
              <w:rPr>
                <w:rFonts w:ascii="Verdana" w:hAnsi="Verdana" w:cs="Arial"/>
                <w:noProof w:val="0"/>
                <w:sz w:val="20"/>
                <w:szCs w:val="20"/>
                <w:lang w:val="bs-Latn-BA"/>
              </w:rPr>
              <w:t>Rukovalac u svom poslovanju treba da obrađuje podatke o ličnosti na zakonit način. Da bi obrada bila zakonita neophodno je da bude ispunjen jedan od sledećih uslova:</w:t>
            </w:r>
          </w:p>
          <w:p w14:paraId="4AC8B1A5" w14:textId="77777777" w:rsidR="00A80ABF" w:rsidRPr="00156BD4" w:rsidRDefault="00A80ABF" w:rsidP="00156BD4">
            <w:pPr>
              <w:pStyle w:val="ListParagraph"/>
              <w:numPr>
                <w:ilvl w:val="0"/>
                <w:numId w:val="6"/>
              </w:numPr>
              <w:ind w:left="739" w:hanging="425"/>
              <w:jc w:val="both"/>
              <w:rPr>
                <w:rFonts w:ascii="Verdana" w:hAnsi="Verdana" w:cs="Arial"/>
                <w:sz w:val="20"/>
                <w:szCs w:val="20"/>
                <w:lang w:val="bs-Latn-BA"/>
              </w:rPr>
            </w:pPr>
            <w:r w:rsidRPr="00156BD4">
              <w:rPr>
                <w:rFonts w:ascii="Verdana" w:hAnsi="Verdana" w:cs="Arial"/>
                <w:sz w:val="20"/>
                <w:szCs w:val="20"/>
                <w:lang w:val="bs-Latn-BA"/>
              </w:rPr>
              <w:t>da je lice na koje se podaci odnose dalo pristanak za obradu svojih podataka za jednu ili više posebno određenih svrha;</w:t>
            </w:r>
          </w:p>
          <w:p w14:paraId="1053E488" w14:textId="77777777" w:rsidR="00A80ABF" w:rsidRPr="00156BD4" w:rsidRDefault="00A80ABF" w:rsidP="00156BD4">
            <w:pPr>
              <w:pStyle w:val="ListParagraph"/>
              <w:numPr>
                <w:ilvl w:val="0"/>
                <w:numId w:val="6"/>
              </w:numPr>
              <w:ind w:left="739" w:hanging="425"/>
              <w:jc w:val="both"/>
              <w:rPr>
                <w:rFonts w:ascii="Verdana" w:hAnsi="Verdana" w:cs="Arial"/>
                <w:sz w:val="20"/>
                <w:szCs w:val="20"/>
                <w:lang w:val="bs-Latn-BA"/>
              </w:rPr>
            </w:pPr>
            <w:r w:rsidRPr="00156BD4">
              <w:rPr>
                <w:rFonts w:ascii="Verdana" w:hAnsi="Verdana" w:cs="Arial"/>
                <w:sz w:val="20"/>
                <w:szCs w:val="20"/>
                <w:lang w:val="bs-Latn-BA"/>
              </w:rPr>
              <w:t>da je obrada neophodna radi izvršenja ugovora zaključenog sa licem na koje se podaci odnose ili za preduzimanje radnji, na zahtev lica na koje se podaci odnose, pre zaključenja ugovora;</w:t>
            </w:r>
          </w:p>
          <w:p w14:paraId="7D72E3DC" w14:textId="77777777" w:rsidR="00A80ABF" w:rsidRPr="00156BD4" w:rsidRDefault="00A80ABF" w:rsidP="00156BD4">
            <w:pPr>
              <w:pStyle w:val="ListParagraph"/>
              <w:numPr>
                <w:ilvl w:val="0"/>
                <w:numId w:val="6"/>
              </w:numPr>
              <w:ind w:left="739" w:hanging="425"/>
              <w:jc w:val="both"/>
              <w:rPr>
                <w:rFonts w:ascii="Verdana" w:hAnsi="Verdana" w:cs="Arial"/>
                <w:sz w:val="20"/>
                <w:szCs w:val="20"/>
                <w:lang w:val="bs-Latn-BA"/>
              </w:rPr>
            </w:pPr>
            <w:r w:rsidRPr="00156BD4">
              <w:rPr>
                <w:rFonts w:ascii="Verdana" w:hAnsi="Verdana" w:cs="Arial"/>
                <w:sz w:val="20"/>
                <w:szCs w:val="20"/>
                <w:lang w:val="bs-Latn-BA"/>
              </w:rPr>
              <w:t>da je obrada neophodna radi poštovanja pravnih obaveza rukovaoca;</w:t>
            </w:r>
          </w:p>
          <w:p w14:paraId="3B9C6070" w14:textId="77777777" w:rsidR="00A80ABF" w:rsidRPr="00156BD4" w:rsidRDefault="00A80ABF" w:rsidP="00156BD4">
            <w:pPr>
              <w:pStyle w:val="ListParagraph"/>
              <w:numPr>
                <w:ilvl w:val="0"/>
                <w:numId w:val="6"/>
              </w:numPr>
              <w:ind w:left="739" w:hanging="425"/>
              <w:jc w:val="both"/>
              <w:rPr>
                <w:rFonts w:ascii="Verdana" w:hAnsi="Verdana" w:cs="Arial"/>
                <w:sz w:val="20"/>
                <w:szCs w:val="20"/>
                <w:lang w:val="bs-Latn-BA"/>
              </w:rPr>
            </w:pPr>
            <w:r w:rsidRPr="00156BD4">
              <w:rPr>
                <w:rFonts w:ascii="Verdana" w:hAnsi="Verdana" w:cs="Arial"/>
                <w:sz w:val="20"/>
                <w:szCs w:val="20"/>
                <w:lang w:val="bs-Latn-BA"/>
              </w:rPr>
              <w:t>da je obrada neophodna radi zaštite životno važnih interesa lica na koje se podaci odnose ili drugog fizičkog lica;</w:t>
            </w:r>
          </w:p>
          <w:p w14:paraId="792C89B7" w14:textId="77777777" w:rsidR="00A80ABF" w:rsidRPr="00156BD4" w:rsidRDefault="00A80ABF" w:rsidP="00156BD4">
            <w:pPr>
              <w:pStyle w:val="ListParagraph"/>
              <w:numPr>
                <w:ilvl w:val="0"/>
                <w:numId w:val="6"/>
              </w:numPr>
              <w:ind w:left="739" w:hanging="425"/>
              <w:jc w:val="both"/>
              <w:rPr>
                <w:rFonts w:ascii="Verdana" w:hAnsi="Verdana" w:cs="Arial"/>
                <w:sz w:val="20"/>
                <w:szCs w:val="20"/>
                <w:lang w:val="bs-Latn-BA"/>
              </w:rPr>
            </w:pPr>
            <w:r w:rsidRPr="00156BD4">
              <w:rPr>
                <w:rFonts w:ascii="Verdana" w:hAnsi="Verdana" w:cs="Arial"/>
                <w:sz w:val="20"/>
                <w:szCs w:val="20"/>
                <w:lang w:val="bs-Latn-BA"/>
              </w:rPr>
              <w:t>da je obrada neophodna u cilju obavljanja poslova u javnom interesu ili radi izvršenja zakonom propisanih ovlašćenja rukovaoca;</w:t>
            </w:r>
          </w:p>
          <w:p w14:paraId="3CAC3A4D" w14:textId="77777777" w:rsidR="00A80ABF" w:rsidRPr="00156BD4" w:rsidRDefault="00A80ABF" w:rsidP="00156BD4">
            <w:pPr>
              <w:pStyle w:val="ListParagraph"/>
              <w:numPr>
                <w:ilvl w:val="0"/>
                <w:numId w:val="6"/>
              </w:numPr>
              <w:ind w:left="739" w:hanging="425"/>
              <w:jc w:val="both"/>
              <w:rPr>
                <w:rFonts w:ascii="Verdana" w:hAnsi="Verdana" w:cs="Arial"/>
                <w:sz w:val="20"/>
                <w:szCs w:val="20"/>
                <w:lang w:val="bs-Latn-BA"/>
              </w:rPr>
            </w:pPr>
            <w:r w:rsidRPr="00156BD4">
              <w:rPr>
                <w:rFonts w:ascii="Verdana" w:hAnsi="Verdana" w:cs="Arial"/>
                <w:sz w:val="20"/>
                <w:szCs w:val="20"/>
                <w:lang w:val="bs-Latn-BA"/>
              </w:rPr>
              <w:t>da je obrada neophodna u cilju ostvarivanja legitimnih interesa Rukovaoca ili treće strane, osim ako su nad tim interesima pretežniji interesi ili osnovna prava i slobode lica na koje se podaci odnose koji zahtevaju zaštitu podataka o ličnosti, a posebno ako je lice na koje se podaci odnose maloletno lice.</w:t>
            </w:r>
          </w:p>
          <w:p w14:paraId="7461E1AC" w14:textId="77777777" w:rsidR="00156BD4" w:rsidRPr="00156BD4" w:rsidRDefault="00156BD4" w:rsidP="00156BD4">
            <w:pPr>
              <w:jc w:val="both"/>
              <w:rPr>
                <w:rFonts w:ascii="Verdana" w:hAnsi="Verdana" w:cs="Arial"/>
                <w:noProof w:val="0"/>
                <w:sz w:val="20"/>
                <w:szCs w:val="20"/>
                <w:lang w:val="bs-Latn-BA"/>
              </w:rPr>
            </w:pPr>
          </w:p>
          <w:p w14:paraId="06316A62" w14:textId="5C66F214" w:rsidR="00A80ABF" w:rsidRPr="00156BD4" w:rsidRDefault="00A80ABF" w:rsidP="00156BD4">
            <w:pPr>
              <w:jc w:val="both"/>
              <w:rPr>
                <w:rFonts w:ascii="Verdana" w:hAnsi="Verdana" w:cs="Arial"/>
                <w:noProof w:val="0"/>
                <w:sz w:val="20"/>
                <w:szCs w:val="20"/>
                <w:lang w:val="bs-Latn-BA"/>
              </w:rPr>
            </w:pPr>
            <w:r w:rsidRPr="00156BD4">
              <w:rPr>
                <w:rFonts w:ascii="Verdana" w:hAnsi="Verdana" w:cs="Arial"/>
                <w:noProof w:val="0"/>
                <w:sz w:val="20"/>
                <w:szCs w:val="20"/>
                <w:lang w:val="bs-Latn-BA"/>
              </w:rPr>
              <w:lastRenderedPageBreak/>
              <w:t>Ponašanje Rukovaoca mora biti zakonito, pošteno i transparentno prema licu čiji se podaci obrađuju, odnosno potrebno je da mu se na jasan i nedvosmislen način, jednostavnim, njemu razumljivim jezikom, ukaže na sva prava koja ima po osnovu zaštite podataka.</w:t>
            </w:r>
          </w:p>
          <w:p w14:paraId="3BFF6F9D" w14:textId="77777777" w:rsidR="00156BD4" w:rsidRPr="00156BD4" w:rsidRDefault="00156BD4" w:rsidP="00156BD4">
            <w:pPr>
              <w:jc w:val="both"/>
              <w:rPr>
                <w:rFonts w:ascii="Verdana" w:hAnsi="Verdana" w:cs="Arial"/>
                <w:noProof w:val="0"/>
                <w:sz w:val="20"/>
                <w:szCs w:val="20"/>
                <w:lang w:val="bs-Latn-BA"/>
              </w:rPr>
            </w:pPr>
          </w:p>
          <w:p w14:paraId="1FEE1372" w14:textId="77777777" w:rsidR="00A80ABF" w:rsidRPr="00156BD4" w:rsidRDefault="00A80ABF" w:rsidP="00156BD4">
            <w:pPr>
              <w:keepNext/>
              <w:keepLines/>
              <w:jc w:val="both"/>
              <w:outlineLvl w:val="1"/>
              <w:rPr>
                <w:rFonts w:ascii="Verdana" w:eastAsiaTheme="majorEastAsia" w:hAnsi="Verdana" w:cs="Arial"/>
                <w:b/>
                <w:noProof w:val="0"/>
                <w:sz w:val="20"/>
                <w:szCs w:val="20"/>
                <w:lang w:val="bs-Latn-BA"/>
              </w:rPr>
            </w:pPr>
            <w:r w:rsidRPr="00156BD4">
              <w:rPr>
                <w:rFonts w:ascii="Verdana" w:eastAsiaTheme="majorEastAsia" w:hAnsi="Verdana" w:cs="Arial"/>
                <w:b/>
                <w:noProof w:val="0"/>
                <w:sz w:val="20"/>
                <w:szCs w:val="20"/>
                <w:lang w:val="bs-Latn-BA"/>
              </w:rPr>
              <w:t>3.2 Načelo ograničenja u odnosu na svrhu obrade</w:t>
            </w:r>
          </w:p>
          <w:p w14:paraId="5F688712" w14:textId="77777777" w:rsidR="00156BD4" w:rsidRPr="00156BD4" w:rsidRDefault="00156BD4" w:rsidP="00156BD4">
            <w:pPr>
              <w:keepNext/>
              <w:keepLines/>
              <w:jc w:val="both"/>
              <w:outlineLvl w:val="1"/>
              <w:rPr>
                <w:rFonts w:ascii="Verdana" w:eastAsiaTheme="majorEastAsia" w:hAnsi="Verdana" w:cs="Arial"/>
                <w:b/>
                <w:noProof w:val="0"/>
                <w:sz w:val="20"/>
                <w:szCs w:val="20"/>
                <w:lang w:val="bs-Latn-BA"/>
              </w:rPr>
            </w:pPr>
          </w:p>
          <w:p w14:paraId="0B6CC71F" w14:textId="77777777" w:rsidR="00A80ABF" w:rsidRPr="00156BD4" w:rsidRDefault="00A80ABF" w:rsidP="00156BD4">
            <w:pPr>
              <w:jc w:val="both"/>
              <w:rPr>
                <w:rFonts w:ascii="Verdana" w:hAnsi="Verdana" w:cs="Arial"/>
                <w:noProof w:val="0"/>
                <w:sz w:val="20"/>
                <w:szCs w:val="20"/>
                <w:lang w:val="bs-Latn-BA"/>
              </w:rPr>
            </w:pPr>
            <w:r w:rsidRPr="00156BD4">
              <w:rPr>
                <w:rFonts w:ascii="Verdana" w:hAnsi="Verdana" w:cs="Arial"/>
                <w:noProof w:val="0"/>
                <w:sz w:val="20"/>
                <w:szCs w:val="20"/>
                <w:lang w:val="bs-Latn-BA"/>
              </w:rPr>
              <w:t>Podaci o ličnosti mogu se prikupljati u svrhe koje su konkretno određene, izričite, opravdane i zakonite i dalje se ne mogu obrađivati na način koji nije u skladu sa tim svrhama.</w:t>
            </w:r>
          </w:p>
          <w:p w14:paraId="0F3FF3A4" w14:textId="77777777" w:rsidR="00156BD4" w:rsidRPr="00156BD4" w:rsidRDefault="00156BD4" w:rsidP="00156BD4">
            <w:pPr>
              <w:jc w:val="both"/>
              <w:rPr>
                <w:rFonts w:ascii="Verdana" w:hAnsi="Verdana" w:cs="Arial"/>
                <w:noProof w:val="0"/>
                <w:sz w:val="20"/>
                <w:szCs w:val="20"/>
                <w:lang w:val="bs-Latn-BA"/>
              </w:rPr>
            </w:pPr>
          </w:p>
          <w:p w14:paraId="671FA768" w14:textId="77777777" w:rsidR="00A80ABF" w:rsidRPr="00156BD4" w:rsidRDefault="00A80ABF" w:rsidP="00156BD4">
            <w:pPr>
              <w:keepNext/>
              <w:keepLines/>
              <w:jc w:val="both"/>
              <w:outlineLvl w:val="1"/>
              <w:rPr>
                <w:rFonts w:ascii="Verdana" w:eastAsiaTheme="majorEastAsia" w:hAnsi="Verdana" w:cs="Arial"/>
                <w:b/>
                <w:noProof w:val="0"/>
                <w:sz w:val="20"/>
                <w:szCs w:val="20"/>
                <w:lang w:val="bs-Latn-BA"/>
              </w:rPr>
            </w:pPr>
            <w:r w:rsidRPr="00156BD4">
              <w:rPr>
                <w:rFonts w:ascii="Verdana" w:eastAsiaTheme="majorEastAsia" w:hAnsi="Verdana" w:cs="Arial"/>
                <w:b/>
                <w:noProof w:val="0"/>
                <w:sz w:val="20"/>
                <w:szCs w:val="20"/>
                <w:lang w:val="bs-Latn-BA"/>
              </w:rPr>
              <w:t>3.3 Načelo minimizacije podataka</w:t>
            </w:r>
          </w:p>
          <w:p w14:paraId="7FBFFE39" w14:textId="77777777" w:rsidR="00156BD4" w:rsidRPr="00156BD4" w:rsidRDefault="00156BD4" w:rsidP="00156BD4">
            <w:pPr>
              <w:keepNext/>
              <w:keepLines/>
              <w:jc w:val="both"/>
              <w:outlineLvl w:val="1"/>
              <w:rPr>
                <w:rFonts w:ascii="Verdana" w:eastAsiaTheme="majorEastAsia" w:hAnsi="Verdana" w:cs="Arial"/>
                <w:b/>
                <w:noProof w:val="0"/>
                <w:sz w:val="20"/>
                <w:szCs w:val="20"/>
                <w:lang w:val="bs-Latn-BA"/>
              </w:rPr>
            </w:pPr>
          </w:p>
          <w:p w14:paraId="446634FF" w14:textId="77777777" w:rsidR="00A80ABF" w:rsidRPr="00156BD4" w:rsidRDefault="00A80ABF" w:rsidP="00156BD4">
            <w:pPr>
              <w:jc w:val="both"/>
              <w:rPr>
                <w:rFonts w:ascii="Verdana" w:hAnsi="Verdana" w:cs="Arial"/>
                <w:noProof w:val="0"/>
                <w:sz w:val="20"/>
                <w:szCs w:val="20"/>
                <w:lang w:val="bs-Latn-BA"/>
              </w:rPr>
            </w:pPr>
            <w:r w:rsidRPr="00156BD4">
              <w:rPr>
                <w:rFonts w:ascii="Verdana" w:hAnsi="Verdana" w:cs="Arial"/>
                <w:noProof w:val="0"/>
                <w:sz w:val="20"/>
                <w:szCs w:val="20"/>
                <w:lang w:val="bs-Latn-BA"/>
              </w:rPr>
              <w:t>Podaci o ličnosti koji se prikupljaju i obrađuju moraju biti primereni, bitni i ograničeni na ono što je neophodno u odnosu na svrhu obrade, dakle nije dozvoljena obrada podataka koji nisu neophodni za ispunjavanje konkretno određene svrhe.</w:t>
            </w:r>
          </w:p>
          <w:p w14:paraId="34869803" w14:textId="77777777" w:rsidR="00156BD4" w:rsidRPr="00156BD4" w:rsidRDefault="00156BD4" w:rsidP="00156BD4">
            <w:pPr>
              <w:jc w:val="both"/>
              <w:rPr>
                <w:rFonts w:ascii="Verdana" w:hAnsi="Verdana" w:cs="Arial"/>
                <w:noProof w:val="0"/>
                <w:sz w:val="20"/>
                <w:szCs w:val="20"/>
                <w:lang w:val="bs-Latn-BA"/>
              </w:rPr>
            </w:pPr>
          </w:p>
          <w:p w14:paraId="200BE9EA" w14:textId="77777777" w:rsidR="00A80ABF" w:rsidRPr="00156BD4" w:rsidRDefault="00A80ABF" w:rsidP="00156BD4">
            <w:pPr>
              <w:keepNext/>
              <w:keepLines/>
              <w:jc w:val="both"/>
              <w:outlineLvl w:val="1"/>
              <w:rPr>
                <w:rFonts w:ascii="Verdana" w:eastAsiaTheme="majorEastAsia" w:hAnsi="Verdana" w:cs="Arial"/>
                <w:b/>
                <w:noProof w:val="0"/>
                <w:sz w:val="20"/>
                <w:szCs w:val="20"/>
                <w:lang w:val="bs-Latn-BA"/>
              </w:rPr>
            </w:pPr>
            <w:r w:rsidRPr="00156BD4">
              <w:rPr>
                <w:rFonts w:ascii="Verdana" w:eastAsiaTheme="majorEastAsia" w:hAnsi="Verdana" w:cs="Arial"/>
                <w:b/>
                <w:noProof w:val="0"/>
                <w:sz w:val="20"/>
                <w:szCs w:val="20"/>
                <w:lang w:val="bs-Latn-BA"/>
              </w:rPr>
              <w:t>3.4 Načelo tačnosti</w:t>
            </w:r>
          </w:p>
          <w:p w14:paraId="6CE787FC" w14:textId="77777777" w:rsidR="00156BD4" w:rsidRPr="00156BD4" w:rsidRDefault="00156BD4" w:rsidP="00156BD4">
            <w:pPr>
              <w:keepNext/>
              <w:keepLines/>
              <w:jc w:val="both"/>
              <w:outlineLvl w:val="1"/>
              <w:rPr>
                <w:rFonts w:ascii="Verdana" w:eastAsiaTheme="majorEastAsia" w:hAnsi="Verdana" w:cs="Arial"/>
                <w:b/>
                <w:noProof w:val="0"/>
                <w:sz w:val="20"/>
                <w:szCs w:val="20"/>
                <w:lang w:val="bs-Latn-BA"/>
              </w:rPr>
            </w:pPr>
          </w:p>
          <w:p w14:paraId="6D18EAEC" w14:textId="79882D04" w:rsidR="00A80ABF" w:rsidRPr="00156BD4" w:rsidRDefault="00A80ABF" w:rsidP="00156BD4">
            <w:pPr>
              <w:jc w:val="both"/>
              <w:rPr>
                <w:rFonts w:ascii="Verdana" w:hAnsi="Verdana" w:cs="Arial"/>
                <w:noProof w:val="0"/>
                <w:sz w:val="20"/>
                <w:szCs w:val="20"/>
                <w:lang w:val="bs-Latn-BA"/>
              </w:rPr>
            </w:pPr>
            <w:r w:rsidRPr="00156BD4">
              <w:rPr>
                <w:rFonts w:ascii="Verdana" w:hAnsi="Verdana" w:cs="Arial"/>
                <w:noProof w:val="0"/>
                <w:sz w:val="20"/>
                <w:szCs w:val="20"/>
                <w:lang w:val="bs-Latn-BA"/>
              </w:rPr>
              <w:t>Podaci koje Rukovalac prikuplja moraju biti tačni i ažurirani. Uzimajući u obzir svrhu obrade, moraju se preduzeti sve razumne mere kojima se obezbeđuje da se netačni podaci o ličnosti bez odlaganja izbrišu ili isprave.</w:t>
            </w:r>
          </w:p>
          <w:p w14:paraId="79AC42E6" w14:textId="77777777" w:rsidR="00752ADD" w:rsidRPr="00156BD4" w:rsidRDefault="00752ADD" w:rsidP="00156BD4">
            <w:pPr>
              <w:jc w:val="both"/>
              <w:rPr>
                <w:rFonts w:ascii="Verdana" w:hAnsi="Verdana" w:cs="Arial"/>
                <w:noProof w:val="0"/>
                <w:sz w:val="20"/>
                <w:szCs w:val="20"/>
                <w:lang w:val="bs-Latn-BA"/>
              </w:rPr>
            </w:pPr>
          </w:p>
          <w:p w14:paraId="1C6458BE" w14:textId="77777777" w:rsidR="00A80ABF" w:rsidRPr="00156BD4" w:rsidRDefault="00A80ABF" w:rsidP="00156BD4">
            <w:pPr>
              <w:jc w:val="both"/>
              <w:rPr>
                <w:rFonts w:ascii="Verdana" w:eastAsiaTheme="majorEastAsia" w:hAnsi="Verdana" w:cs="Arial"/>
                <w:b/>
                <w:noProof w:val="0"/>
                <w:sz w:val="20"/>
                <w:szCs w:val="20"/>
                <w:lang w:val="bs-Latn-BA"/>
              </w:rPr>
            </w:pPr>
            <w:r w:rsidRPr="00156BD4">
              <w:rPr>
                <w:rFonts w:ascii="Verdana" w:eastAsiaTheme="majorEastAsia" w:hAnsi="Verdana" w:cs="Arial"/>
                <w:b/>
                <w:noProof w:val="0"/>
                <w:sz w:val="20"/>
                <w:szCs w:val="20"/>
                <w:lang w:val="bs-Latn-BA"/>
              </w:rPr>
              <w:t>3.5 Načelo ograničenja čuvanja</w:t>
            </w:r>
          </w:p>
          <w:p w14:paraId="2B861516" w14:textId="77777777" w:rsidR="00156BD4" w:rsidRPr="00156BD4" w:rsidRDefault="00156BD4" w:rsidP="00156BD4">
            <w:pPr>
              <w:jc w:val="both"/>
              <w:rPr>
                <w:rFonts w:ascii="Verdana" w:hAnsi="Verdana" w:cs="Arial"/>
                <w:noProof w:val="0"/>
                <w:sz w:val="20"/>
                <w:szCs w:val="20"/>
                <w:lang w:val="bs-Latn-BA"/>
              </w:rPr>
            </w:pPr>
          </w:p>
          <w:p w14:paraId="4812ECB4" w14:textId="2D3D1BE8" w:rsidR="00A80ABF" w:rsidRPr="00156BD4" w:rsidRDefault="00A80ABF" w:rsidP="00156BD4">
            <w:pPr>
              <w:jc w:val="both"/>
              <w:rPr>
                <w:rFonts w:ascii="Verdana" w:hAnsi="Verdana" w:cs="Arial"/>
                <w:noProof w:val="0"/>
                <w:sz w:val="20"/>
                <w:szCs w:val="20"/>
                <w:lang w:val="bs-Latn-BA"/>
              </w:rPr>
            </w:pPr>
            <w:r w:rsidRPr="00156BD4">
              <w:rPr>
                <w:rFonts w:ascii="Verdana" w:hAnsi="Verdana" w:cs="Arial"/>
                <w:noProof w:val="0"/>
                <w:sz w:val="20"/>
                <w:szCs w:val="20"/>
                <w:lang w:val="bs-Latn-BA"/>
              </w:rPr>
              <w:t>Podaci koji se prikupljaju i obrađuju mogu se čuvati u obliku koji omogućava identifikaciju lica samo u roku koji je neophodan za ostvarivanje svrhe obrade.</w:t>
            </w:r>
          </w:p>
          <w:p w14:paraId="2A858106" w14:textId="77777777" w:rsidR="00156BD4" w:rsidRPr="00156BD4" w:rsidRDefault="00156BD4" w:rsidP="00156BD4">
            <w:pPr>
              <w:jc w:val="both"/>
              <w:rPr>
                <w:rFonts w:ascii="Verdana" w:hAnsi="Verdana" w:cs="Arial"/>
                <w:noProof w:val="0"/>
                <w:sz w:val="20"/>
                <w:szCs w:val="20"/>
                <w:lang w:val="bs-Latn-BA"/>
              </w:rPr>
            </w:pPr>
          </w:p>
          <w:p w14:paraId="74953261" w14:textId="61B06B58" w:rsidR="00A80ABF" w:rsidRPr="00156BD4" w:rsidRDefault="00A80ABF" w:rsidP="00156BD4">
            <w:pPr>
              <w:keepNext/>
              <w:keepLines/>
              <w:jc w:val="both"/>
              <w:outlineLvl w:val="1"/>
              <w:rPr>
                <w:rFonts w:ascii="Verdana" w:eastAsiaTheme="majorEastAsia" w:hAnsi="Verdana" w:cs="Arial"/>
                <w:b/>
                <w:noProof w:val="0"/>
                <w:sz w:val="20"/>
                <w:szCs w:val="20"/>
                <w:lang w:val="bs-Latn-BA"/>
              </w:rPr>
            </w:pPr>
            <w:r w:rsidRPr="00156BD4">
              <w:rPr>
                <w:rFonts w:ascii="Verdana" w:eastAsiaTheme="majorEastAsia" w:hAnsi="Verdana" w:cs="Arial"/>
                <w:b/>
                <w:noProof w:val="0"/>
                <w:sz w:val="20"/>
                <w:szCs w:val="20"/>
                <w:lang w:val="bs-Latn-BA"/>
              </w:rPr>
              <w:t>3.6 Načelo integriteta i poverljivosti</w:t>
            </w:r>
          </w:p>
          <w:p w14:paraId="70AA7AF0" w14:textId="490AAB48" w:rsidR="00A80ABF" w:rsidRPr="00156BD4" w:rsidRDefault="00A80ABF" w:rsidP="00156BD4">
            <w:pPr>
              <w:jc w:val="both"/>
              <w:rPr>
                <w:rFonts w:ascii="Verdana" w:hAnsi="Verdana" w:cs="Arial"/>
                <w:noProof w:val="0"/>
                <w:sz w:val="20"/>
                <w:szCs w:val="20"/>
                <w:lang w:val="bs-Latn-BA"/>
              </w:rPr>
            </w:pPr>
            <w:r w:rsidRPr="00156BD4">
              <w:rPr>
                <w:rFonts w:ascii="Verdana" w:hAnsi="Verdana" w:cs="Arial"/>
                <w:noProof w:val="0"/>
                <w:sz w:val="20"/>
                <w:szCs w:val="20"/>
                <w:lang w:val="bs-Latn-BA"/>
              </w:rPr>
              <w:t>Podaci o ličnosti se mogu obrađivati na način koji obezbeđuje odgovarajuću zaštitu podataka o ličnosti, uključujući zaštitu od neovlašćene ili nezakonite obrade, kao i od slučajnog gubitka, uništenja ili oštećenja primenom odgovarajućih tehničkih, organizacionih i kadrovskih mera.</w:t>
            </w:r>
          </w:p>
          <w:p w14:paraId="2ABE4473" w14:textId="77777777" w:rsidR="00156BD4" w:rsidRPr="00156BD4" w:rsidRDefault="00156BD4" w:rsidP="00156BD4">
            <w:pPr>
              <w:jc w:val="both"/>
              <w:rPr>
                <w:rFonts w:ascii="Verdana" w:hAnsi="Verdana" w:cs="Arial"/>
                <w:noProof w:val="0"/>
                <w:sz w:val="20"/>
                <w:szCs w:val="20"/>
                <w:lang w:val="bs-Latn-BA"/>
              </w:rPr>
            </w:pPr>
          </w:p>
          <w:p w14:paraId="33CE6516" w14:textId="77777777" w:rsidR="00A80ABF" w:rsidRPr="00156BD4" w:rsidRDefault="00A80ABF" w:rsidP="00156BD4">
            <w:pPr>
              <w:keepNext/>
              <w:keepLines/>
              <w:jc w:val="both"/>
              <w:outlineLvl w:val="1"/>
              <w:rPr>
                <w:rFonts w:ascii="Verdana" w:eastAsiaTheme="majorEastAsia" w:hAnsi="Verdana" w:cs="Arial"/>
                <w:b/>
                <w:noProof w:val="0"/>
                <w:sz w:val="20"/>
                <w:szCs w:val="20"/>
                <w:lang w:val="bs-Latn-BA"/>
              </w:rPr>
            </w:pPr>
            <w:r w:rsidRPr="00156BD4">
              <w:rPr>
                <w:rFonts w:ascii="Verdana" w:eastAsiaTheme="majorEastAsia" w:hAnsi="Verdana" w:cs="Arial"/>
                <w:b/>
                <w:noProof w:val="0"/>
                <w:sz w:val="20"/>
                <w:szCs w:val="20"/>
                <w:lang w:val="bs-Latn-BA"/>
              </w:rPr>
              <w:t>3.7 Načelo odgovornosti za postupanje</w:t>
            </w:r>
          </w:p>
          <w:p w14:paraId="2897DED7" w14:textId="77777777" w:rsidR="00156BD4" w:rsidRPr="00156BD4" w:rsidRDefault="00156BD4" w:rsidP="00156BD4">
            <w:pPr>
              <w:keepNext/>
              <w:keepLines/>
              <w:jc w:val="both"/>
              <w:outlineLvl w:val="1"/>
              <w:rPr>
                <w:rFonts w:ascii="Verdana" w:eastAsiaTheme="majorEastAsia" w:hAnsi="Verdana" w:cs="Arial"/>
                <w:b/>
                <w:noProof w:val="0"/>
                <w:sz w:val="20"/>
                <w:szCs w:val="20"/>
                <w:lang w:val="bs-Latn-BA"/>
              </w:rPr>
            </w:pPr>
          </w:p>
          <w:p w14:paraId="6C0ACA8F" w14:textId="45B67B0D" w:rsidR="00F958A4" w:rsidRPr="00156BD4" w:rsidRDefault="00A80ABF" w:rsidP="00156BD4">
            <w:pPr>
              <w:jc w:val="both"/>
              <w:rPr>
                <w:rFonts w:ascii="Verdana" w:hAnsi="Verdana" w:cs="Arial"/>
                <w:noProof w:val="0"/>
                <w:sz w:val="20"/>
                <w:szCs w:val="20"/>
                <w:lang w:val="bs-Latn-BA"/>
              </w:rPr>
            </w:pPr>
            <w:r w:rsidRPr="00156BD4">
              <w:rPr>
                <w:rFonts w:ascii="Verdana" w:hAnsi="Verdana" w:cs="Arial"/>
                <w:noProof w:val="0"/>
                <w:sz w:val="20"/>
                <w:szCs w:val="20"/>
                <w:lang w:val="bs-Latn-BA"/>
              </w:rPr>
              <w:t>Rukovalac je odgovoran za primenu svih načela obrade podataka i mora biti u mogućnosti da predoči njihovu primenu – ovo je načelo koje se odnosi na rukovaoca.</w:t>
            </w:r>
          </w:p>
          <w:p w14:paraId="2C669621" w14:textId="77777777" w:rsidR="00AE37FD" w:rsidRPr="00156BD4" w:rsidRDefault="00AE37FD" w:rsidP="00156BD4">
            <w:pPr>
              <w:jc w:val="both"/>
              <w:rPr>
                <w:rFonts w:ascii="Verdana" w:hAnsi="Verdana" w:cs="Arial"/>
                <w:noProof w:val="0"/>
                <w:sz w:val="20"/>
                <w:szCs w:val="20"/>
                <w:lang w:val="bs-Latn-BA"/>
              </w:rPr>
            </w:pPr>
          </w:p>
          <w:p w14:paraId="50217432" w14:textId="77777777" w:rsidR="00A80ABF" w:rsidRPr="00156BD4" w:rsidRDefault="00A80ABF" w:rsidP="00156BD4">
            <w:pPr>
              <w:pStyle w:val="ListParagraph"/>
              <w:numPr>
                <w:ilvl w:val="0"/>
                <w:numId w:val="1"/>
              </w:numPr>
              <w:ind w:left="315"/>
              <w:jc w:val="both"/>
              <w:outlineLvl w:val="0"/>
              <w:rPr>
                <w:rFonts w:ascii="Verdana" w:hAnsi="Verdana" w:cs="Arial"/>
                <w:b/>
                <w:sz w:val="20"/>
                <w:szCs w:val="20"/>
                <w:lang w:val="bs-Latn-BA"/>
              </w:rPr>
            </w:pPr>
            <w:r w:rsidRPr="00156BD4">
              <w:rPr>
                <w:rFonts w:ascii="Verdana" w:hAnsi="Verdana" w:cs="Arial"/>
                <w:b/>
                <w:sz w:val="20"/>
                <w:szCs w:val="20"/>
                <w:lang w:val="bs-Latn-BA"/>
              </w:rPr>
              <w:t>SVRHA I PRAVNI OSNOV OBRADE</w:t>
            </w:r>
          </w:p>
          <w:p w14:paraId="47E996BD" w14:textId="77777777" w:rsidR="00156BD4" w:rsidRPr="00156BD4" w:rsidRDefault="00156BD4" w:rsidP="00156BD4">
            <w:pPr>
              <w:pStyle w:val="ListParagraph"/>
              <w:ind w:left="315"/>
              <w:jc w:val="both"/>
              <w:outlineLvl w:val="0"/>
              <w:rPr>
                <w:rFonts w:ascii="Verdana" w:hAnsi="Verdana" w:cs="Arial"/>
                <w:b/>
                <w:sz w:val="20"/>
                <w:szCs w:val="20"/>
                <w:lang w:val="bs-Latn-BA"/>
              </w:rPr>
            </w:pPr>
          </w:p>
          <w:p w14:paraId="2E737FD3" w14:textId="0210BF71" w:rsidR="00A80ABF" w:rsidRPr="00156BD4" w:rsidRDefault="008E38F6" w:rsidP="00156BD4">
            <w:pPr>
              <w:jc w:val="both"/>
              <w:rPr>
                <w:rFonts w:ascii="Verdana" w:hAnsi="Verdana" w:cs="Arial"/>
                <w:noProof w:val="0"/>
                <w:sz w:val="20"/>
                <w:szCs w:val="20"/>
                <w:lang w:val="bs-Latn-BA"/>
              </w:rPr>
            </w:pPr>
            <w:r w:rsidRPr="00156BD4">
              <w:rPr>
                <w:rFonts w:ascii="Verdana" w:hAnsi="Verdana" w:cs="Arial"/>
                <w:noProof w:val="0"/>
                <w:sz w:val="20"/>
                <w:szCs w:val="20"/>
                <w:lang w:val="bs-Latn-BA"/>
              </w:rPr>
              <w:t>D</w:t>
            </w:r>
            <w:r w:rsidR="00A80ABF" w:rsidRPr="00156BD4">
              <w:rPr>
                <w:rFonts w:ascii="Verdana" w:hAnsi="Verdana" w:cs="Arial"/>
                <w:noProof w:val="0"/>
                <w:sz w:val="20"/>
                <w:szCs w:val="20"/>
                <w:lang w:val="bs-Latn-BA"/>
              </w:rPr>
              <w:t>ruštvo obrađuje podatke o ličnosti fizičkih lica u prvenstveno u sledeće konkretne i tačno određene svrhe:</w:t>
            </w:r>
          </w:p>
          <w:p w14:paraId="1FFB9D71" w14:textId="77777777" w:rsidR="00A80ABF" w:rsidRPr="00156BD4" w:rsidRDefault="00A80ABF" w:rsidP="00156BD4">
            <w:pPr>
              <w:pStyle w:val="ListParagraph"/>
              <w:numPr>
                <w:ilvl w:val="0"/>
                <w:numId w:val="4"/>
              </w:numPr>
              <w:ind w:left="881"/>
              <w:jc w:val="both"/>
              <w:rPr>
                <w:rFonts w:ascii="Verdana" w:hAnsi="Verdana" w:cs="Arial"/>
                <w:sz w:val="20"/>
                <w:szCs w:val="20"/>
                <w:lang w:val="bs-Latn-BA"/>
              </w:rPr>
            </w:pPr>
            <w:r w:rsidRPr="00156BD4">
              <w:rPr>
                <w:rFonts w:ascii="Verdana" w:hAnsi="Verdana" w:cs="Arial"/>
                <w:sz w:val="20"/>
                <w:szCs w:val="20"/>
                <w:lang w:val="bs-Latn-BA"/>
              </w:rPr>
              <w:t>ostvarenje prava i obaveza iz radnog odnosa;</w:t>
            </w:r>
          </w:p>
          <w:p w14:paraId="12D3BF16" w14:textId="628C67E0" w:rsidR="00A80ABF" w:rsidRPr="00156BD4" w:rsidRDefault="00A80ABF" w:rsidP="00156BD4">
            <w:pPr>
              <w:pStyle w:val="ListParagraph"/>
              <w:numPr>
                <w:ilvl w:val="0"/>
                <w:numId w:val="4"/>
              </w:numPr>
              <w:ind w:left="881"/>
              <w:jc w:val="both"/>
              <w:rPr>
                <w:rFonts w:ascii="Verdana" w:hAnsi="Verdana" w:cs="Arial"/>
                <w:sz w:val="20"/>
                <w:szCs w:val="20"/>
                <w:lang w:val="bs-Latn-BA"/>
              </w:rPr>
            </w:pPr>
            <w:r w:rsidRPr="00156BD4">
              <w:rPr>
                <w:rFonts w:ascii="Verdana" w:hAnsi="Verdana" w:cs="Arial"/>
                <w:sz w:val="20"/>
                <w:szCs w:val="20"/>
                <w:lang w:val="bs-Latn-BA"/>
              </w:rPr>
              <w:t xml:space="preserve">ispunjenje zakonskih obaveza </w:t>
            </w:r>
            <w:r w:rsidR="00843430" w:rsidRPr="00156BD4">
              <w:rPr>
                <w:rFonts w:ascii="Verdana" w:hAnsi="Verdana" w:cs="Arial"/>
                <w:sz w:val="20"/>
                <w:szCs w:val="20"/>
                <w:lang w:val="bs-Latn-BA"/>
              </w:rPr>
              <w:t>Društva</w:t>
            </w:r>
            <w:r w:rsidRPr="00156BD4">
              <w:rPr>
                <w:rFonts w:ascii="Verdana" w:hAnsi="Verdana" w:cs="Arial"/>
                <w:sz w:val="20"/>
                <w:szCs w:val="20"/>
                <w:lang w:val="bs-Latn-BA"/>
              </w:rPr>
              <w:t>;</w:t>
            </w:r>
          </w:p>
          <w:p w14:paraId="605669F6" w14:textId="13A8E8EA" w:rsidR="00A80ABF" w:rsidRPr="00156BD4" w:rsidRDefault="00A80ABF" w:rsidP="00156BD4">
            <w:pPr>
              <w:pStyle w:val="ListParagraph"/>
              <w:numPr>
                <w:ilvl w:val="0"/>
                <w:numId w:val="4"/>
              </w:numPr>
              <w:ind w:left="881"/>
              <w:jc w:val="both"/>
              <w:rPr>
                <w:rFonts w:ascii="Verdana" w:hAnsi="Verdana" w:cs="Arial"/>
                <w:sz w:val="20"/>
                <w:szCs w:val="20"/>
                <w:lang w:val="bs-Latn-BA"/>
              </w:rPr>
            </w:pPr>
            <w:r w:rsidRPr="00156BD4">
              <w:rPr>
                <w:rFonts w:ascii="Verdana" w:hAnsi="Verdana" w:cs="Arial"/>
                <w:sz w:val="20"/>
                <w:szCs w:val="20"/>
                <w:lang w:val="bs-Latn-BA"/>
              </w:rPr>
              <w:t xml:space="preserve">izvršenja ugovornih obaveza, nastalih redovnim poslovanjem </w:t>
            </w:r>
            <w:r w:rsidR="00843430" w:rsidRPr="00156BD4">
              <w:rPr>
                <w:rFonts w:ascii="Verdana" w:hAnsi="Verdana" w:cs="Arial"/>
                <w:sz w:val="20"/>
                <w:szCs w:val="20"/>
                <w:lang w:val="bs-Latn-BA"/>
              </w:rPr>
              <w:t>Društva</w:t>
            </w:r>
            <w:r w:rsidR="00F958A4" w:rsidRPr="00156BD4">
              <w:rPr>
                <w:rFonts w:ascii="Verdana" w:hAnsi="Verdana" w:cs="Arial"/>
                <w:sz w:val="20"/>
                <w:szCs w:val="20"/>
                <w:lang w:val="bs-Latn-BA"/>
              </w:rPr>
              <w:t>, koje naročito obuhvata ugostiteljsku delatnost pružanjem usluga smeštaja, pripremanje i usluživanje hrane, pica i napitaka, koju obavlja u ugostiteljskom objektu-hotelu, u skladu sa Zakonom o ugostiteljstvu i propisima donetim na osnovu ovog zakona</w:t>
            </w:r>
            <w:r w:rsidRPr="00156BD4">
              <w:rPr>
                <w:rFonts w:ascii="Verdana" w:hAnsi="Verdana" w:cs="Arial"/>
                <w:sz w:val="20"/>
                <w:szCs w:val="20"/>
                <w:lang w:val="bs-Latn-BA"/>
              </w:rPr>
              <w:t>;</w:t>
            </w:r>
          </w:p>
          <w:p w14:paraId="3EB67A9A" w14:textId="3F30FB7C" w:rsidR="00A80ABF" w:rsidRPr="00156BD4" w:rsidRDefault="00A80ABF" w:rsidP="00156BD4">
            <w:pPr>
              <w:pStyle w:val="ListParagraph"/>
              <w:numPr>
                <w:ilvl w:val="0"/>
                <w:numId w:val="4"/>
              </w:numPr>
              <w:ind w:left="881"/>
              <w:jc w:val="both"/>
              <w:rPr>
                <w:rFonts w:ascii="Verdana" w:hAnsi="Verdana" w:cs="Arial"/>
                <w:sz w:val="20"/>
                <w:szCs w:val="20"/>
                <w:lang w:val="bs-Latn-BA"/>
              </w:rPr>
            </w:pPr>
            <w:r w:rsidRPr="00156BD4">
              <w:rPr>
                <w:rFonts w:ascii="Verdana" w:hAnsi="Verdana" w:cs="Arial"/>
                <w:sz w:val="20"/>
                <w:szCs w:val="20"/>
                <w:lang w:val="bs-Latn-BA"/>
              </w:rPr>
              <w:t xml:space="preserve">zaštite sigurnosti zaposlenih u </w:t>
            </w:r>
            <w:r w:rsidR="00843430" w:rsidRPr="00156BD4">
              <w:rPr>
                <w:rFonts w:ascii="Verdana" w:hAnsi="Verdana" w:cs="Arial"/>
                <w:sz w:val="20"/>
                <w:szCs w:val="20"/>
                <w:lang w:val="bs-Latn-BA"/>
              </w:rPr>
              <w:t>Društvu</w:t>
            </w:r>
            <w:r w:rsidRPr="00156BD4">
              <w:rPr>
                <w:rFonts w:ascii="Verdana" w:hAnsi="Verdana" w:cs="Arial"/>
                <w:sz w:val="20"/>
                <w:szCs w:val="20"/>
                <w:lang w:val="bs-Latn-BA"/>
              </w:rPr>
              <w:t xml:space="preserve">, poslovnih saradnika Društva i njihovih zaposlenih, </w:t>
            </w:r>
            <w:r w:rsidR="00DB770C" w:rsidRPr="00156BD4">
              <w:rPr>
                <w:rFonts w:ascii="Verdana" w:hAnsi="Verdana" w:cs="Arial"/>
                <w:sz w:val="20"/>
                <w:szCs w:val="20"/>
                <w:lang w:val="bs-Latn-BA"/>
              </w:rPr>
              <w:t xml:space="preserve">korisnika usluga Društva, </w:t>
            </w:r>
            <w:r w:rsidRPr="00156BD4">
              <w:rPr>
                <w:rFonts w:ascii="Verdana" w:hAnsi="Verdana" w:cs="Arial"/>
                <w:sz w:val="20"/>
                <w:szCs w:val="20"/>
                <w:lang w:val="bs-Latn-BA"/>
              </w:rPr>
              <w:t>te drugih posetilaca objektima i prostorima na kojima Društvo obavlja svoju delatnost;</w:t>
            </w:r>
          </w:p>
          <w:p w14:paraId="2618FBFB" w14:textId="00EAAAE2" w:rsidR="00A80ABF" w:rsidRPr="00156BD4" w:rsidRDefault="00A80ABF" w:rsidP="00156BD4">
            <w:pPr>
              <w:pStyle w:val="ListParagraph"/>
              <w:numPr>
                <w:ilvl w:val="0"/>
                <w:numId w:val="4"/>
              </w:numPr>
              <w:ind w:left="881"/>
              <w:jc w:val="both"/>
              <w:rPr>
                <w:rFonts w:ascii="Verdana" w:hAnsi="Verdana" w:cs="Arial"/>
                <w:sz w:val="20"/>
                <w:szCs w:val="20"/>
                <w:lang w:val="bs-Latn-BA"/>
              </w:rPr>
            </w:pPr>
            <w:r w:rsidRPr="00156BD4">
              <w:rPr>
                <w:rFonts w:ascii="Verdana" w:hAnsi="Verdana" w:cs="Arial"/>
                <w:sz w:val="20"/>
                <w:szCs w:val="20"/>
                <w:lang w:val="bs-Latn-BA"/>
              </w:rPr>
              <w:t xml:space="preserve">zaštitu imovine, sprečavanje, onemogućavanje, a po potrebi i istraživanje sigurnosnih incidenata, mogućih opasnosti ili neovlaštenih fizičkih ulazaka, uključujući neovlaštene pristupe obezbeđenim prostorima i IT infrastrukturi, te sprečavanje, otkrivanje i istraživanje slučajeva krađe, uništenja i oštećenja opreme ili imovine u vlasništvu </w:t>
            </w:r>
            <w:r w:rsidR="00843430" w:rsidRPr="00156BD4">
              <w:rPr>
                <w:rFonts w:ascii="Verdana" w:hAnsi="Verdana" w:cs="Arial"/>
                <w:sz w:val="20"/>
                <w:szCs w:val="20"/>
                <w:lang w:val="bs-Latn-BA"/>
              </w:rPr>
              <w:t>Društva</w:t>
            </w:r>
            <w:r w:rsidRPr="00156BD4">
              <w:rPr>
                <w:rFonts w:ascii="Verdana" w:hAnsi="Verdana" w:cs="Arial"/>
                <w:sz w:val="20"/>
                <w:szCs w:val="20"/>
                <w:lang w:val="bs-Latn-BA"/>
              </w:rPr>
              <w:t>.</w:t>
            </w:r>
          </w:p>
          <w:p w14:paraId="67E77782" w14:textId="77777777" w:rsidR="00156BD4" w:rsidRPr="00156BD4" w:rsidRDefault="00156BD4" w:rsidP="00156BD4">
            <w:pPr>
              <w:jc w:val="both"/>
              <w:rPr>
                <w:rFonts w:ascii="Verdana" w:hAnsi="Verdana" w:cs="Arial"/>
                <w:noProof w:val="0"/>
                <w:sz w:val="20"/>
                <w:szCs w:val="20"/>
                <w:lang w:val="bs-Latn-BA"/>
              </w:rPr>
            </w:pPr>
          </w:p>
          <w:p w14:paraId="0A2C6682" w14:textId="67489E22" w:rsidR="00A80ABF" w:rsidRPr="00156BD4" w:rsidRDefault="00A80ABF" w:rsidP="00156BD4">
            <w:pPr>
              <w:jc w:val="both"/>
              <w:rPr>
                <w:rFonts w:ascii="Verdana" w:hAnsi="Verdana" w:cs="Arial"/>
                <w:noProof w:val="0"/>
                <w:sz w:val="20"/>
                <w:szCs w:val="20"/>
                <w:lang w:val="bs-Latn-BA"/>
              </w:rPr>
            </w:pPr>
            <w:r w:rsidRPr="00156BD4">
              <w:rPr>
                <w:rFonts w:ascii="Verdana" w:hAnsi="Verdana" w:cs="Arial"/>
                <w:noProof w:val="0"/>
                <w:sz w:val="20"/>
                <w:szCs w:val="20"/>
                <w:lang w:val="bs-Latn-BA"/>
              </w:rPr>
              <w:lastRenderedPageBreak/>
              <w:t xml:space="preserve">Pored navedenog, </w:t>
            </w:r>
            <w:r w:rsidR="00DB770C" w:rsidRPr="00156BD4">
              <w:rPr>
                <w:rFonts w:ascii="Verdana" w:hAnsi="Verdana" w:cs="Arial"/>
                <w:noProof w:val="0"/>
                <w:sz w:val="20"/>
                <w:szCs w:val="20"/>
                <w:lang w:val="bs-Latn-BA"/>
              </w:rPr>
              <w:t>D</w:t>
            </w:r>
            <w:r w:rsidRPr="00156BD4">
              <w:rPr>
                <w:rFonts w:ascii="Verdana" w:hAnsi="Verdana" w:cs="Arial"/>
                <w:noProof w:val="0"/>
                <w:sz w:val="20"/>
                <w:szCs w:val="20"/>
                <w:lang w:val="bs-Latn-BA"/>
              </w:rPr>
              <w:t>ruštvo može obrađivati podatke o ličnosti fizičkih lica i u druge svrhe, samo ukoliko su konkretno i tačno određene ovim Pravilnikom ili drugom aktu donetom na osnovu ovog Pravilnika, a o čemu je Rukovalac dužan da blagovremeno pružiti sve relevantne informacije licima na koje se podaci odnose.</w:t>
            </w:r>
          </w:p>
          <w:p w14:paraId="071CDEA6" w14:textId="77777777" w:rsidR="00156BD4" w:rsidRPr="00156BD4" w:rsidRDefault="00156BD4" w:rsidP="00156BD4">
            <w:pPr>
              <w:jc w:val="both"/>
              <w:rPr>
                <w:rFonts w:ascii="Verdana" w:hAnsi="Verdana" w:cs="Arial"/>
                <w:noProof w:val="0"/>
                <w:sz w:val="20"/>
                <w:szCs w:val="20"/>
                <w:lang w:val="bs-Latn-BA"/>
              </w:rPr>
            </w:pPr>
          </w:p>
          <w:p w14:paraId="6E2BDA55" w14:textId="33CCB143" w:rsidR="00A80ABF" w:rsidRPr="00156BD4" w:rsidRDefault="00A80ABF" w:rsidP="00156BD4">
            <w:pPr>
              <w:jc w:val="both"/>
              <w:rPr>
                <w:rFonts w:ascii="Verdana" w:hAnsi="Verdana" w:cs="Arial"/>
                <w:noProof w:val="0"/>
                <w:sz w:val="20"/>
                <w:szCs w:val="20"/>
                <w:lang w:val="bs-Latn-BA"/>
              </w:rPr>
            </w:pPr>
            <w:r w:rsidRPr="00156BD4">
              <w:rPr>
                <w:rFonts w:ascii="Verdana" w:hAnsi="Verdana" w:cs="Arial"/>
                <w:noProof w:val="0"/>
                <w:sz w:val="20"/>
                <w:szCs w:val="20"/>
                <w:lang w:val="bs-Latn-BA"/>
              </w:rPr>
              <w:t>Kada je reč o osnovima po kojima je moguće obrađivati podatke o ličnosti Zakon je predvideo sledeće osnove:</w:t>
            </w:r>
          </w:p>
          <w:p w14:paraId="11EEADF2" w14:textId="77777777" w:rsidR="00156BD4" w:rsidRPr="00156BD4" w:rsidRDefault="00156BD4" w:rsidP="00156BD4">
            <w:pPr>
              <w:jc w:val="both"/>
              <w:rPr>
                <w:rFonts w:ascii="Verdana" w:hAnsi="Verdana" w:cs="Arial"/>
                <w:noProof w:val="0"/>
                <w:sz w:val="20"/>
                <w:szCs w:val="20"/>
                <w:lang w:val="bs-Latn-BA"/>
              </w:rPr>
            </w:pPr>
          </w:p>
          <w:p w14:paraId="2363D229" w14:textId="77777777" w:rsidR="00A80ABF" w:rsidRPr="00156BD4" w:rsidRDefault="00A80ABF" w:rsidP="00156BD4">
            <w:pPr>
              <w:pStyle w:val="ListParagraph"/>
              <w:numPr>
                <w:ilvl w:val="0"/>
                <w:numId w:val="7"/>
              </w:numPr>
              <w:ind w:left="606"/>
              <w:jc w:val="both"/>
              <w:rPr>
                <w:rFonts w:ascii="Verdana" w:hAnsi="Verdana" w:cs="Arial"/>
                <w:sz w:val="20"/>
                <w:szCs w:val="20"/>
                <w:lang w:val="bs-Latn-BA"/>
              </w:rPr>
            </w:pPr>
            <w:r w:rsidRPr="00156BD4">
              <w:rPr>
                <w:rFonts w:ascii="Verdana" w:hAnsi="Verdana" w:cs="Arial"/>
                <w:sz w:val="20"/>
                <w:szCs w:val="20"/>
                <w:lang w:val="bs-Latn-BA"/>
              </w:rPr>
              <w:t>neophodnost za izvršenje ugovora zaključenog sa licem na koje se podaci odnose ili za preduzimanje radnji, na zahtev lica na koje se podaci odnose, pre zaključenja ugovora;</w:t>
            </w:r>
          </w:p>
          <w:p w14:paraId="47823C4C" w14:textId="77777777" w:rsidR="00A80ABF" w:rsidRPr="00156BD4" w:rsidRDefault="00A80ABF" w:rsidP="00156BD4">
            <w:pPr>
              <w:pStyle w:val="ListParagraph"/>
              <w:numPr>
                <w:ilvl w:val="0"/>
                <w:numId w:val="7"/>
              </w:numPr>
              <w:ind w:left="606"/>
              <w:jc w:val="both"/>
              <w:rPr>
                <w:rFonts w:ascii="Verdana" w:hAnsi="Verdana" w:cs="Arial"/>
                <w:sz w:val="20"/>
                <w:szCs w:val="20"/>
                <w:lang w:val="bs-Latn-BA"/>
              </w:rPr>
            </w:pPr>
            <w:r w:rsidRPr="00156BD4">
              <w:rPr>
                <w:rFonts w:ascii="Verdana" w:hAnsi="Verdana" w:cs="Arial"/>
                <w:sz w:val="20"/>
                <w:szCs w:val="20"/>
                <w:lang w:val="bs-Latn-BA"/>
              </w:rPr>
              <w:t>obrada na osnovu pristanka - lice na koje se podaci o ličnosti odnose je pristalo na obradu svojih podataka o ličnosti za jednu ili više posebno određenih svrha;</w:t>
            </w:r>
          </w:p>
          <w:p w14:paraId="6A4FFB6F" w14:textId="77777777" w:rsidR="00A80ABF" w:rsidRPr="00156BD4" w:rsidRDefault="00A80ABF" w:rsidP="00156BD4">
            <w:pPr>
              <w:pStyle w:val="ListParagraph"/>
              <w:numPr>
                <w:ilvl w:val="0"/>
                <w:numId w:val="7"/>
              </w:numPr>
              <w:ind w:left="606"/>
              <w:jc w:val="both"/>
              <w:rPr>
                <w:rFonts w:ascii="Verdana" w:hAnsi="Verdana" w:cs="Arial"/>
                <w:sz w:val="20"/>
                <w:szCs w:val="20"/>
                <w:lang w:val="bs-Latn-BA"/>
              </w:rPr>
            </w:pPr>
            <w:r w:rsidRPr="00156BD4">
              <w:rPr>
                <w:rFonts w:ascii="Verdana" w:hAnsi="Verdana" w:cs="Arial"/>
                <w:sz w:val="20"/>
                <w:szCs w:val="20"/>
                <w:lang w:val="bs-Latn-BA"/>
              </w:rPr>
              <w:t>obrada na osnovu zakona i drugih obavezujućih propisa - poštovanje pravnih obaveza rukovaoca;</w:t>
            </w:r>
          </w:p>
          <w:p w14:paraId="196DCAA3" w14:textId="77777777" w:rsidR="00A80ABF" w:rsidRPr="00156BD4" w:rsidRDefault="00A80ABF" w:rsidP="00156BD4">
            <w:pPr>
              <w:pStyle w:val="ListParagraph"/>
              <w:numPr>
                <w:ilvl w:val="0"/>
                <w:numId w:val="7"/>
              </w:numPr>
              <w:ind w:left="606"/>
              <w:jc w:val="both"/>
              <w:rPr>
                <w:rFonts w:ascii="Verdana" w:hAnsi="Verdana" w:cs="Arial"/>
                <w:sz w:val="20"/>
                <w:szCs w:val="20"/>
                <w:lang w:val="bs-Latn-BA"/>
              </w:rPr>
            </w:pPr>
            <w:r w:rsidRPr="00156BD4">
              <w:rPr>
                <w:rFonts w:ascii="Verdana" w:hAnsi="Verdana" w:cs="Arial"/>
                <w:sz w:val="20"/>
                <w:szCs w:val="20"/>
                <w:lang w:val="bs-Latn-BA"/>
              </w:rPr>
              <w:t>obrada u cilju zaštite životno važnih interesa lica na koje se podaci odnose ili drugog fizičkog lica;</w:t>
            </w:r>
          </w:p>
          <w:p w14:paraId="2403859D" w14:textId="77777777" w:rsidR="00A80ABF" w:rsidRPr="00156BD4" w:rsidRDefault="00A80ABF" w:rsidP="00156BD4">
            <w:pPr>
              <w:pStyle w:val="ListParagraph"/>
              <w:numPr>
                <w:ilvl w:val="0"/>
                <w:numId w:val="7"/>
              </w:numPr>
              <w:ind w:left="606"/>
              <w:jc w:val="both"/>
              <w:rPr>
                <w:rFonts w:ascii="Verdana" w:hAnsi="Verdana" w:cs="Arial"/>
                <w:sz w:val="20"/>
                <w:szCs w:val="20"/>
                <w:lang w:val="bs-Latn-BA"/>
              </w:rPr>
            </w:pPr>
            <w:r w:rsidRPr="00156BD4">
              <w:rPr>
                <w:rFonts w:ascii="Verdana" w:hAnsi="Verdana" w:cs="Arial"/>
                <w:sz w:val="20"/>
                <w:szCs w:val="20"/>
                <w:lang w:val="bs-Latn-BA"/>
              </w:rPr>
              <w:t>obrada u cilju obavljanja poslova u javnom interesu ili izvršenja zakonom propisanih ovlašćenja rukovaoca;</w:t>
            </w:r>
          </w:p>
          <w:p w14:paraId="7D042B43" w14:textId="7312CEBC" w:rsidR="00A80ABF" w:rsidRPr="00156BD4" w:rsidRDefault="00A80ABF" w:rsidP="00156BD4">
            <w:pPr>
              <w:pStyle w:val="ListParagraph"/>
              <w:numPr>
                <w:ilvl w:val="0"/>
                <w:numId w:val="7"/>
              </w:numPr>
              <w:ind w:left="606"/>
              <w:jc w:val="both"/>
              <w:rPr>
                <w:rFonts w:ascii="Verdana" w:hAnsi="Verdana" w:cs="Arial"/>
                <w:sz w:val="20"/>
                <w:szCs w:val="20"/>
                <w:lang w:val="bs-Latn-BA"/>
              </w:rPr>
            </w:pPr>
            <w:r w:rsidRPr="00156BD4">
              <w:rPr>
                <w:rFonts w:ascii="Verdana" w:hAnsi="Verdana" w:cs="Arial"/>
                <w:sz w:val="20"/>
                <w:szCs w:val="20"/>
                <w:lang w:val="bs-Latn-BA"/>
              </w:rPr>
              <w:t>obrada je neophodna u cilju ostvarivanja legitimnih interesa rukovaoca ili treće strane, osim ako su nad tim interesima pretežniji interesi ili osnovna prava i slobode lica na koje se podaci odnose koji zahtevaju zaštitu podataka o ličnosti, a posebno ako je lice na koje se podaci odnose maloletno lice.</w:t>
            </w:r>
          </w:p>
          <w:p w14:paraId="1E6C1578" w14:textId="77777777" w:rsidR="00156BD4" w:rsidRPr="00156BD4" w:rsidRDefault="00156BD4" w:rsidP="00156BD4">
            <w:pPr>
              <w:jc w:val="both"/>
              <w:rPr>
                <w:rFonts w:ascii="Verdana" w:hAnsi="Verdana" w:cs="Arial"/>
                <w:noProof w:val="0"/>
                <w:sz w:val="20"/>
                <w:szCs w:val="20"/>
                <w:lang w:val="bs-Latn-BA"/>
              </w:rPr>
            </w:pPr>
          </w:p>
          <w:p w14:paraId="77DBF894" w14:textId="0C93D557" w:rsidR="00A80ABF" w:rsidRPr="00156BD4" w:rsidRDefault="002A3262" w:rsidP="00156BD4">
            <w:pPr>
              <w:jc w:val="both"/>
              <w:rPr>
                <w:rFonts w:ascii="Verdana" w:hAnsi="Verdana" w:cs="Arial"/>
                <w:noProof w:val="0"/>
                <w:sz w:val="20"/>
                <w:szCs w:val="20"/>
                <w:lang w:val="bs-Latn-BA"/>
              </w:rPr>
            </w:pPr>
            <w:r w:rsidRPr="00156BD4">
              <w:rPr>
                <w:rFonts w:ascii="Verdana" w:hAnsi="Verdana" w:cs="Arial"/>
                <w:noProof w:val="0"/>
                <w:sz w:val="20"/>
                <w:szCs w:val="20"/>
                <w:lang w:val="bs-Latn-BA"/>
              </w:rPr>
              <w:t>Društvo</w:t>
            </w:r>
            <w:r w:rsidR="00A80ABF" w:rsidRPr="00156BD4">
              <w:rPr>
                <w:rFonts w:ascii="Verdana" w:hAnsi="Verdana" w:cs="Arial"/>
                <w:noProof w:val="0"/>
                <w:sz w:val="20"/>
                <w:szCs w:val="20"/>
                <w:lang w:val="bs-Latn-BA"/>
              </w:rPr>
              <w:t xml:space="preserve"> u obradama podataka o ličnosti trenutno koristi osnove navedene pod brojevima 1, 2, 3. i 6. ovog poglavlja.</w:t>
            </w:r>
          </w:p>
          <w:p w14:paraId="228EA230" w14:textId="77777777" w:rsidR="00A80ABF" w:rsidRPr="00156BD4" w:rsidRDefault="00A80ABF" w:rsidP="00156BD4">
            <w:pPr>
              <w:jc w:val="both"/>
              <w:rPr>
                <w:rFonts w:ascii="Verdana" w:hAnsi="Verdana" w:cs="Arial"/>
                <w:noProof w:val="0"/>
                <w:sz w:val="20"/>
                <w:szCs w:val="20"/>
                <w:lang w:val="bs-Latn-BA"/>
              </w:rPr>
            </w:pPr>
          </w:p>
          <w:p w14:paraId="50F38CCD" w14:textId="263F5138" w:rsidR="00A80ABF" w:rsidRPr="00156BD4" w:rsidRDefault="00A80ABF" w:rsidP="00156BD4">
            <w:pPr>
              <w:jc w:val="both"/>
              <w:rPr>
                <w:rFonts w:ascii="Verdana" w:hAnsi="Verdana" w:cs="Arial"/>
                <w:noProof w:val="0"/>
                <w:sz w:val="20"/>
                <w:szCs w:val="20"/>
                <w:lang w:val="bs-Latn-BA"/>
              </w:rPr>
            </w:pPr>
            <w:r w:rsidRPr="00156BD4">
              <w:rPr>
                <w:rFonts w:ascii="Verdana" w:hAnsi="Verdana" w:cs="Arial"/>
                <w:noProof w:val="0"/>
                <w:sz w:val="20"/>
                <w:szCs w:val="20"/>
                <w:lang w:val="bs-Latn-BA"/>
              </w:rPr>
              <w:t xml:space="preserve">Ukoliko se javi potreba da </w:t>
            </w:r>
            <w:r w:rsidR="002A3262" w:rsidRPr="00156BD4">
              <w:rPr>
                <w:rFonts w:ascii="Verdana" w:hAnsi="Verdana" w:cs="Arial"/>
                <w:noProof w:val="0"/>
                <w:sz w:val="20"/>
                <w:szCs w:val="20"/>
                <w:lang w:val="bs-Latn-BA"/>
              </w:rPr>
              <w:t>Društvo</w:t>
            </w:r>
            <w:r w:rsidRPr="00156BD4">
              <w:rPr>
                <w:rFonts w:ascii="Verdana" w:hAnsi="Verdana" w:cs="Arial"/>
                <w:noProof w:val="0"/>
                <w:sz w:val="20"/>
                <w:szCs w:val="20"/>
                <w:lang w:val="bs-Latn-BA"/>
              </w:rPr>
              <w:t xml:space="preserve"> obrađuje podatke po nekom drugom od gore navedenih zakonskih osnova, </w:t>
            </w:r>
            <w:r w:rsidR="00895F45" w:rsidRPr="00156BD4">
              <w:rPr>
                <w:rFonts w:ascii="Verdana" w:hAnsi="Verdana" w:cs="Arial"/>
                <w:noProof w:val="0"/>
                <w:sz w:val="20"/>
                <w:szCs w:val="20"/>
                <w:lang w:val="bs-Latn-BA"/>
              </w:rPr>
              <w:t>Društvo</w:t>
            </w:r>
            <w:r w:rsidRPr="00156BD4">
              <w:rPr>
                <w:rFonts w:ascii="Verdana" w:hAnsi="Verdana" w:cs="Arial"/>
                <w:noProof w:val="0"/>
                <w:sz w:val="20"/>
                <w:szCs w:val="20"/>
                <w:lang w:val="bs-Latn-BA"/>
              </w:rPr>
              <w:t xml:space="preserve"> će blagovremeno pružiti sve relevantne informacije o tome licima na koje se podaci odnose i korigovati svoja interna akta, uključujući i ovaj Pravilnik.</w:t>
            </w:r>
          </w:p>
          <w:p w14:paraId="5BF71AEF" w14:textId="77777777" w:rsidR="00156BD4" w:rsidRPr="00156BD4" w:rsidRDefault="00156BD4" w:rsidP="00156BD4">
            <w:pPr>
              <w:jc w:val="both"/>
              <w:rPr>
                <w:rFonts w:ascii="Verdana" w:hAnsi="Verdana" w:cs="Arial"/>
                <w:noProof w:val="0"/>
                <w:sz w:val="20"/>
                <w:szCs w:val="20"/>
                <w:lang w:val="bs-Latn-BA"/>
              </w:rPr>
            </w:pPr>
          </w:p>
          <w:p w14:paraId="157B0018" w14:textId="77777777" w:rsidR="00A80ABF" w:rsidRPr="00156BD4" w:rsidRDefault="00A80ABF" w:rsidP="00156BD4">
            <w:pPr>
              <w:pStyle w:val="ListParagraph"/>
              <w:numPr>
                <w:ilvl w:val="0"/>
                <w:numId w:val="1"/>
              </w:numPr>
              <w:ind w:left="315"/>
              <w:jc w:val="both"/>
              <w:outlineLvl w:val="0"/>
              <w:rPr>
                <w:rFonts w:ascii="Verdana" w:hAnsi="Verdana" w:cs="Arial"/>
                <w:b/>
                <w:sz w:val="20"/>
                <w:szCs w:val="20"/>
                <w:lang w:val="bs-Latn-BA"/>
              </w:rPr>
            </w:pPr>
            <w:r w:rsidRPr="00156BD4">
              <w:rPr>
                <w:rFonts w:ascii="Verdana" w:hAnsi="Verdana" w:cs="Arial"/>
                <w:b/>
                <w:sz w:val="20"/>
                <w:szCs w:val="20"/>
                <w:lang w:val="bs-Latn-BA"/>
              </w:rPr>
              <w:t>KATEGORIJE LICA ČIJI SE PODACI OBRAĐUJU I VRSTE PODATAKA</w:t>
            </w:r>
          </w:p>
          <w:p w14:paraId="41929168" w14:textId="77777777" w:rsidR="00156BD4" w:rsidRPr="00156BD4" w:rsidRDefault="00156BD4" w:rsidP="00156BD4">
            <w:pPr>
              <w:pStyle w:val="ListParagraph"/>
              <w:ind w:left="315"/>
              <w:jc w:val="both"/>
              <w:outlineLvl w:val="0"/>
              <w:rPr>
                <w:rFonts w:ascii="Verdana" w:hAnsi="Verdana" w:cs="Arial"/>
                <w:b/>
                <w:sz w:val="20"/>
                <w:szCs w:val="20"/>
                <w:lang w:val="bs-Latn-BA"/>
              </w:rPr>
            </w:pPr>
          </w:p>
          <w:p w14:paraId="3AE16D5D" w14:textId="25A83B1A" w:rsidR="00A80ABF" w:rsidRPr="00156BD4" w:rsidRDefault="00895F45" w:rsidP="00156BD4">
            <w:pPr>
              <w:jc w:val="both"/>
              <w:rPr>
                <w:rFonts w:ascii="Verdana" w:hAnsi="Verdana" w:cs="Arial"/>
                <w:noProof w:val="0"/>
                <w:sz w:val="20"/>
                <w:szCs w:val="20"/>
                <w:lang w:val="bs-Latn-BA"/>
              </w:rPr>
            </w:pPr>
            <w:r w:rsidRPr="00156BD4">
              <w:rPr>
                <w:rFonts w:ascii="Verdana" w:hAnsi="Verdana" w:cs="Arial"/>
                <w:noProof w:val="0"/>
                <w:sz w:val="20"/>
                <w:szCs w:val="20"/>
                <w:lang w:val="bs-Latn-BA"/>
              </w:rPr>
              <w:t>D</w:t>
            </w:r>
            <w:r w:rsidR="00A80ABF" w:rsidRPr="00156BD4">
              <w:rPr>
                <w:rFonts w:ascii="Verdana" w:hAnsi="Verdana" w:cs="Arial"/>
                <w:noProof w:val="0"/>
                <w:sz w:val="20"/>
                <w:szCs w:val="20"/>
                <w:lang w:val="bs-Latn-BA"/>
              </w:rPr>
              <w:t xml:space="preserve">ruštvo </w:t>
            </w:r>
            <w:r w:rsidR="00E35435" w:rsidRPr="00156BD4">
              <w:rPr>
                <w:rFonts w:ascii="Verdana" w:hAnsi="Verdana" w:cs="Arial"/>
                <w:noProof w:val="0"/>
                <w:sz w:val="20"/>
                <w:szCs w:val="20"/>
                <w:lang w:val="bs-Latn-BA"/>
              </w:rPr>
              <w:t>obavlja ugostiteljsku delatnost pružanjem usluga smeštaja, pripremanje i usluživanje hrane, pica i napitaka, koju obavlja u ugostiteljskom objektu-hotelu, u skladu sa Zakonom o ugostiteljstvu i propisima donetim na osnovu ovog zakona</w:t>
            </w:r>
            <w:r w:rsidR="009D6E0A" w:rsidRPr="00156BD4">
              <w:rPr>
                <w:rFonts w:ascii="Verdana" w:hAnsi="Verdana" w:cs="Arial"/>
                <w:noProof w:val="0"/>
                <w:sz w:val="20"/>
                <w:szCs w:val="20"/>
                <w:lang w:val="bs-Latn-BA"/>
              </w:rPr>
              <w:t xml:space="preserve"> (</w:t>
            </w:r>
            <w:r w:rsidR="00674666" w:rsidRPr="00156BD4">
              <w:rPr>
                <w:rFonts w:ascii="Verdana" w:hAnsi="Verdana" w:cs="Arial"/>
                <w:noProof w:val="0"/>
                <w:sz w:val="20"/>
                <w:szCs w:val="20"/>
                <w:lang w:val="bs-Latn-BA"/>
              </w:rPr>
              <w:t>u daljem tekstu: „</w:t>
            </w:r>
            <w:r w:rsidR="00674666" w:rsidRPr="00156BD4">
              <w:rPr>
                <w:rFonts w:ascii="Verdana" w:hAnsi="Verdana" w:cs="Arial"/>
                <w:b/>
                <w:bCs/>
                <w:noProof w:val="0"/>
                <w:sz w:val="20"/>
                <w:szCs w:val="20"/>
                <w:lang w:val="bs-Latn-BA"/>
              </w:rPr>
              <w:t>Delatnosti</w:t>
            </w:r>
            <w:r w:rsidR="00674666" w:rsidRPr="00156BD4">
              <w:rPr>
                <w:rFonts w:ascii="Verdana" w:hAnsi="Verdana" w:cs="Arial"/>
                <w:noProof w:val="0"/>
                <w:sz w:val="20"/>
                <w:szCs w:val="20"/>
                <w:lang w:val="bs-Latn-BA"/>
              </w:rPr>
              <w:t>“</w:t>
            </w:r>
            <w:r w:rsidR="00B778B7" w:rsidRPr="00156BD4">
              <w:rPr>
                <w:rFonts w:ascii="Verdana" w:hAnsi="Verdana" w:cs="Arial"/>
                <w:noProof w:val="0"/>
                <w:sz w:val="20"/>
                <w:szCs w:val="20"/>
                <w:lang w:val="bs-Latn-BA"/>
              </w:rPr>
              <w:t xml:space="preserve"> ili „</w:t>
            </w:r>
            <w:r w:rsidR="00B778B7" w:rsidRPr="00156BD4">
              <w:rPr>
                <w:rFonts w:ascii="Verdana" w:hAnsi="Verdana" w:cs="Arial"/>
                <w:b/>
                <w:bCs/>
                <w:noProof w:val="0"/>
                <w:sz w:val="20"/>
                <w:szCs w:val="20"/>
                <w:lang w:val="bs-Latn-BA"/>
              </w:rPr>
              <w:t>Usluge</w:t>
            </w:r>
            <w:r w:rsidR="00B778B7" w:rsidRPr="00156BD4">
              <w:rPr>
                <w:rFonts w:ascii="Verdana" w:hAnsi="Verdana" w:cs="Arial"/>
                <w:noProof w:val="0"/>
                <w:sz w:val="20"/>
                <w:szCs w:val="20"/>
                <w:lang w:val="bs-Latn-BA"/>
              </w:rPr>
              <w:t>“)</w:t>
            </w:r>
            <w:r w:rsidR="009D6E0A" w:rsidRPr="00156BD4">
              <w:rPr>
                <w:rFonts w:ascii="Verdana" w:hAnsi="Verdana" w:cs="Arial"/>
                <w:noProof w:val="0"/>
                <w:sz w:val="20"/>
                <w:szCs w:val="20"/>
                <w:lang w:val="bs-Latn-BA"/>
              </w:rPr>
              <w:t xml:space="preserve">, u okviru koje </w:t>
            </w:r>
            <w:r w:rsidR="00A80ABF" w:rsidRPr="00156BD4">
              <w:rPr>
                <w:rFonts w:ascii="Verdana" w:hAnsi="Verdana" w:cs="Arial"/>
                <w:noProof w:val="0"/>
                <w:sz w:val="20"/>
                <w:szCs w:val="20"/>
                <w:lang w:val="bs-Latn-BA"/>
              </w:rPr>
              <w:t>obrađuje podatke lica sledećih kategorija:</w:t>
            </w:r>
          </w:p>
          <w:p w14:paraId="67E5A915" w14:textId="77777777" w:rsidR="00A80ABF" w:rsidRPr="00156BD4" w:rsidRDefault="00A80ABF" w:rsidP="00156BD4">
            <w:pPr>
              <w:jc w:val="both"/>
              <w:rPr>
                <w:rFonts w:ascii="Verdana" w:hAnsi="Verdana" w:cs="Arial"/>
                <w:noProof w:val="0"/>
                <w:sz w:val="20"/>
                <w:szCs w:val="20"/>
                <w:lang w:val="bs-Latn-BA"/>
              </w:rPr>
            </w:pPr>
          </w:p>
          <w:p w14:paraId="07BE2D22" w14:textId="11E9559E" w:rsidR="00A80ABF" w:rsidRPr="00156BD4" w:rsidRDefault="00A80ABF" w:rsidP="00156BD4">
            <w:pPr>
              <w:keepNext/>
              <w:keepLines/>
              <w:ind w:left="-112"/>
              <w:jc w:val="both"/>
              <w:outlineLvl w:val="1"/>
              <w:rPr>
                <w:rFonts w:ascii="Verdana" w:eastAsiaTheme="majorEastAsia" w:hAnsi="Verdana" w:cs="Arial"/>
                <w:b/>
                <w:noProof w:val="0"/>
                <w:sz w:val="20"/>
                <w:szCs w:val="20"/>
                <w:lang w:val="bs-Latn-BA"/>
              </w:rPr>
            </w:pPr>
            <w:r w:rsidRPr="00156BD4">
              <w:rPr>
                <w:rFonts w:ascii="Verdana" w:eastAsiaTheme="majorEastAsia" w:hAnsi="Verdana" w:cs="Arial"/>
                <w:b/>
                <w:noProof w:val="0"/>
                <w:sz w:val="20"/>
                <w:szCs w:val="20"/>
                <w:lang w:val="bs-Latn-BA"/>
              </w:rPr>
              <w:t xml:space="preserve">5.1. Podaci lica zaposlenih </w:t>
            </w:r>
            <w:r w:rsidR="002955C1" w:rsidRPr="00156BD4">
              <w:rPr>
                <w:rFonts w:ascii="Verdana" w:eastAsiaTheme="majorEastAsia" w:hAnsi="Verdana" w:cs="Arial"/>
                <w:b/>
                <w:noProof w:val="0"/>
                <w:sz w:val="20"/>
                <w:szCs w:val="20"/>
                <w:lang w:val="bs-Latn-BA"/>
              </w:rPr>
              <w:t>i angažovanih u Društvu</w:t>
            </w:r>
          </w:p>
          <w:p w14:paraId="0F69B689" w14:textId="77777777" w:rsidR="00156BD4" w:rsidRPr="00156BD4" w:rsidRDefault="00156BD4" w:rsidP="00156BD4">
            <w:pPr>
              <w:keepNext/>
              <w:keepLines/>
              <w:ind w:left="-112"/>
              <w:jc w:val="both"/>
              <w:outlineLvl w:val="1"/>
              <w:rPr>
                <w:rFonts w:ascii="Verdana" w:eastAsiaTheme="majorEastAsia" w:hAnsi="Verdana" w:cs="Arial"/>
                <w:b/>
                <w:noProof w:val="0"/>
                <w:sz w:val="20"/>
                <w:szCs w:val="20"/>
                <w:lang w:val="bs-Latn-BA"/>
              </w:rPr>
            </w:pPr>
          </w:p>
          <w:p w14:paraId="25D6273A" w14:textId="608CEE3F" w:rsidR="00A80ABF" w:rsidRPr="00156BD4" w:rsidRDefault="00A80ABF" w:rsidP="00156BD4">
            <w:pPr>
              <w:pStyle w:val="NoSpacing"/>
              <w:ind w:left="-112"/>
              <w:jc w:val="both"/>
              <w:rPr>
                <w:rFonts w:ascii="Verdana" w:hAnsi="Verdana" w:cs="Arial"/>
                <w:sz w:val="20"/>
                <w:szCs w:val="20"/>
                <w:lang w:val="bs-Latn-BA"/>
              </w:rPr>
            </w:pPr>
            <w:r w:rsidRPr="00156BD4">
              <w:rPr>
                <w:rFonts w:ascii="Verdana" w:hAnsi="Verdana" w:cs="Arial"/>
                <w:sz w:val="20"/>
                <w:szCs w:val="20"/>
                <w:lang w:val="bs-Latn-BA"/>
              </w:rPr>
              <w:t>Osnov obrade podataka o ličnosti zaposlenih</w:t>
            </w:r>
            <w:r w:rsidR="002955C1" w:rsidRPr="00156BD4">
              <w:rPr>
                <w:rFonts w:ascii="Verdana" w:hAnsi="Verdana" w:cs="Arial"/>
                <w:sz w:val="20"/>
                <w:szCs w:val="20"/>
                <w:lang w:val="bs-Latn-BA"/>
              </w:rPr>
              <w:t xml:space="preserve"> i angažovanih lica</w:t>
            </w:r>
            <w:r w:rsidRPr="00156BD4">
              <w:rPr>
                <w:rFonts w:ascii="Verdana" w:hAnsi="Verdana" w:cs="Arial"/>
                <w:sz w:val="20"/>
                <w:szCs w:val="20"/>
                <w:lang w:val="bs-Latn-BA"/>
              </w:rPr>
              <w:t xml:space="preserve"> jesu zakoni u oblasti rada (Zakon o radu, Zakon o centralnom registru obaveznog socijalnog osiguranja, Zakon o evidencijama u oblasti rada, Zakon o obaveznim osiguranjima i dr.), kao i Ugovor o radu,</w:t>
            </w:r>
            <w:r w:rsidR="00AD287F" w:rsidRPr="00156BD4">
              <w:rPr>
                <w:rFonts w:ascii="Verdana" w:hAnsi="Verdana" w:cs="Arial"/>
                <w:sz w:val="20"/>
                <w:szCs w:val="20"/>
                <w:lang w:val="bs-Latn-BA"/>
              </w:rPr>
              <w:t xml:space="preserve"> i ugovor kojim se </w:t>
            </w:r>
            <w:r w:rsidR="00A50B5F" w:rsidRPr="00156BD4">
              <w:rPr>
                <w:rFonts w:ascii="Verdana" w:hAnsi="Verdana" w:cs="Arial"/>
                <w:sz w:val="20"/>
                <w:szCs w:val="20"/>
                <w:lang w:val="bs-Latn-BA"/>
              </w:rPr>
              <w:t>lice angažuje u Društvu van radog odnosa,</w:t>
            </w:r>
            <w:r w:rsidRPr="00156BD4">
              <w:rPr>
                <w:rFonts w:ascii="Verdana" w:hAnsi="Verdana" w:cs="Arial"/>
                <w:sz w:val="20"/>
                <w:szCs w:val="20"/>
                <w:lang w:val="bs-Latn-BA"/>
              </w:rPr>
              <w:t xml:space="preserve"> dok je svrha obrade ličnih podataka zaposlenih ostvarenje prava i obaveza iz radnog odnosa, drugih eventualnih prava utvrđenih Ugovorom o radu</w:t>
            </w:r>
            <w:r w:rsidR="00A50B5F" w:rsidRPr="00156BD4">
              <w:rPr>
                <w:rFonts w:ascii="Verdana" w:hAnsi="Verdana" w:cs="Arial"/>
                <w:sz w:val="20"/>
                <w:szCs w:val="20"/>
                <w:lang w:val="bs-Latn-BA"/>
              </w:rPr>
              <w:t xml:space="preserve"> i ugovoru o angažmanu van radnog odnosa</w:t>
            </w:r>
            <w:r w:rsidRPr="00156BD4">
              <w:rPr>
                <w:rFonts w:ascii="Verdana" w:hAnsi="Verdana" w:cs="Arial"/>
                <w:sz w:val="20"/>
                <w:szCs w:val="20"/>
                <w:lang w:val="bs-Latn-BA"/>
              </w:rPr>
              <w:t xml:space="preserve">, kao i ispunjenje zakonskih obaveza poslodavca, dok su kategorije ličnih podataka o zaposlenima koje su predmet obrade sledeće: </w:t>
            </w:r>
          </w:p>
          <w:p w14:paraId="1A1DAE53" w14:textId="77777777" w:rsidR="00A80ABF" w:rsidRPr="00156BD4" w:rsidRDefault="00A80ABF" w:rsidP="00156BD4">
            <w:pPr>
              <w:pStyle w:val="NoSpacing"/>
              <w:numPr>
                <w:ilvl w:val="0"/>
                <w:numId w:val="2"/>
              </w:numPr>
              <w:ind w:left="606"/>
              <w:jc w:val="both"/>
              <w:rPr>
                <w:rFonts w:ascii="Verdana" w:hAnsi="Verdana" w:cs="Arial"/>
                <w:sz w:val="20"/>
                <w:szCs w:val="20"/>
                <w:lang w:val="bs-Latn-BA"/>
              </w:rPr>
            </w:pPr>
            <w:r w:rsidRPr="00156BD4">
              <w:rPr>
                <w:rFonts w:ascii="Verdana" w:hAnsi="Verdana" w:cs="Arial"/>
                <w:sz w:val="20"/>
                <w:szCs w:val="20"/>
                <w:lang w:val="bs-Latn-BA"/>
              </w:rPr>
              <w:t>Ime i prezime;</w:t>
            </w:r>
          </w:p>
          <w:p w14:paraId="7FB561CB" w14:textId="77777777" w:rsidR="00A80ABF" w:rsidRPr="00156BD4" w:rsidRDefault="00A80ABF" w:rsidP="00156BD4">
            <w:pPr>
              <w:pStyle w:val="NoSpacing"/>
              <w:numPr>
                <w:ilvl w:val="0"/>
                <w:numId w:val="2"/>
              </w:numPr>
              <w:ind w:left="606"/>
              <w:jc w:val="both"/>
              <w:rPr>
                <w:rFonts w:ascii="Verdana" w:hAnsi="Verdana" w:cs="Arial"/>
                <w:sz w:val="20"/>
                <w:szCs w:val="20"/>
                <w:lang w:val="bs-Latn-BA"/>
              </w:rPr>
            </w:pPr>
            <w:r w:rsidRPr="00156BD4">
              <w:rPr>
                <w:rFonts w:ascii="Verdana" w:hAnsi="Verdana" w:cs="Arial"/>
                <w:sz w:val="20"/>
                <w:szCs w:val="20"/>
                <w:lang w:val="bs-Latn-BA"/>
              </w:rPr>
              <w:t>Pol;</w:t>
            </w:r>
          </w:p>
          <w:p w14:paraId="6C759910" w14:textId="77777777" w:rsidR="00A80ABF" w:rsidRPr="00156BD4" w:rsidRDefault="00A80ABF" w:rsidP="00156BD4">
            <w:pPr>
              <w:pStyle w:val="NoSpacing"/>
              <w:numPr>
                <w:ilvl w:val="0"/>
                <w:numId w:val="2"/>
              </w:numPr>
              <w:ind w:left="606"/>
              <w:jc w:val="both"/>
              <w:rPr>
                <w:rFonts w:ascii="Verdana" w:hAnsi="Verdana" w:cs="Arial"/>
                <w:sz w:val="20"/>
                <w:szCs w:val="20"/>
                <w:lang w:val="bs-Latn-BA"/>
              </w:rPr>
            </w:pPr>
            <w:r w:rsidRPr="00156BD4">
              <w:rPr>
                <w:rFonts w:ascii="Verdana" w:hAnsi="Verdana" w:cs="Arial"/>
                <w:sz w:val="20"/>
                <w:szCs w:val="20"/>
                <w:lang w:val="bs-Latn-BA"/>
              </w:rPr>
              <w:t>Jedinstveni matični broj građana – JMBG;</w:t>
            </w:r>
          </w:p>
          <w:p w14:paraId="767DDF70" w14:textId="77777777" w:rsidR="00A80ABF" w:rsidRPr="00156BD4" w:rsidRDefault="00A80ABF" w:rsidP="00156BD4">
            <w:pPr>
              <w:pStyle w:val="NoSpacing"/>
              <w:numPr>
                <w:ilvl w:val="0"/>
                <w:numId w:val="2"/>
              </w:numPr>
              <w:ind w:left="606"/>
              <w:jc w:val="both"/>
              <w:rPr>
                <w:rFonts w:ascii="Verdana" w:hAnsi="Verdana" w:cs="Arial"/>
                <w:sz w:val="20"/>
                <w:szCs w:val="20"/>
                <w:lang w:val="bs-Latn-BA"/>
              </w:rPr>
            </w:pPr>
            <w:r w:rsidRPr="00156BD4">
              <w:rPr>
                <w:rFonts w:ascii="Verdana" w:hAnsi="Verdana" w:cs="Arial"/>
                <w:sz w:val="20"/>
                <w:szCs w:val="20"/>
                <w:lang w:val="bs-Latn-BA"/>
              </w:rPr>
              <w:t>Ime jednog roditelja;</w:t>
            </w:r>
          </w:p>
          <w:p w14:paraId="55F1C9CA" w14:textId="77777777" w:rsidR="00A80ABF" w:rsidRPr="00156BD4" w:rsidRDefault="00A80ABF" w:rsidP="00156BD4">
            <w:pPr>
              <w:pStyle w:val="NoSpacing"/>
              <w:numPr>
                <w:ilvl w:val="0"/>
                <w:numId w:val="2"/>
              </w:numPr>
              <w:ind w:left="606"/>
              <w:jc w:val="both"/>
              <w:rPr>
                <w:rFonts w:ascii="Verdana" w:hAnsi="Verdana" w:cs="Arial"/>
                <w:sz w:val="20"/>
                <w:szCs w:val="20"/>
                <w:lang w:val="bs-Latn-BA"/>
              </w:rPr>
            </w:pPr>
            <w:r w:rsidRPr="00156BD4">
              <w:rPr>
                <w:rFonts w:ascii="Verdana" w:hAnsi="Verdana" w:cs="Arial"/>
                <w:sz w:val="20"/>
                <w:szCs w:val="20"/>
                <w:lang w:val="bs-Latn-BA"/>
              </w:rPr>
              <w:t>Prebivalište i adresa stana;</w:t>
            </w:r>
          </w:p>
          <w:p w14:paraId="37D73F32" w14:textId="77777777" w:rsidR="00A80ABF" w:rsidRPr="00156BD4" w:rsidRDefault="00A80ABF" w:rsidP="00156BD4">
            <w:pPr>
              <w:pStyle w:val="NoSpacing"/>
              <w:numPr>
                <w:ilvl w:val="0"/>
                <w:numId w:val="2"/>
              </w:numPr>
              <w:ind w:left="606"/>
              <w:jc w:val="both"/>
              <w:rPr>
                <w:rFonts w:ascii="Verdana" w:hAnsi="Verdana" w:cs="Arial"/>
                <w:sz w:val="20"/>
                <w:szCs w:val="20"/>
                <w:lang w:val="bs-Latn-BA"/>
              </w:rPr>
            </w:pPr>
            <w:r w:rsidRPr="00156BD4">
              <w:rPr>
                <w:rFonts w:ascii="Verdana" w:hAnsi="Verdana" w:cs="Arial"/>
                <w:sz w:val="20"/>
                <w:szCs w:val="20"/>
                <w:lang w:val="bs-Latn-BA"/>
              </w:rPr>
              <w:t>Dan u godini na koji pada verski praznik koji se slavi, u cilju ostvarivanja prava na neradni dan u skladu sa Zakonom;</w:t>
            </w:r>
          </w:p>
          <w:p w14:paraId="57A041D2" w14:textId="77777777" w:rsidR="00A80ABF" w:rsidRPr="00156BD4" w:rsidRDefault="00A80ABF" w:rsidP="00156BD4">
            <w:pPr>
              <w:pStyle w:val="NoSpacing"/>
              <w:numPr>
                <w:ilvl w:val="0"/>
                <w:numId w:val="2"/>
              </w:numPr>
              <w:ind w:left="606"/>
              <w:jc w:val="both"/>
              <w:rPr>
                <w:rFonts w:ascii="Verdana" w:hAnsi="Verdana" w:cs="Arial"/>
                <w:sz w:val="20"/>
                <w:szCs w:val="20"/>
                <w:lang w:val="bs-Latn-BA"/>
              </w:rPr>
            </w:pPr>
            <w:r w:rsidRPr="00156BD4">
              <w:rPr>
                <w:rFonts w:ascii="Verdana" w:hAnsi="Verdana" w:cs="Arial"/>
                <w:sz w:val="20"/>
                <w:szCs w:val="20"/>
                <w:lang w:val="bs-Latn-BA"/>
              </w:rPr>
              <w:t>Broj lične karte i izdavalac;</w:t>
            </w:r>
          </w:p>
          <w:p w14:paraId="3A09FB44" w14:textId="77777777" w:rsidR="00A80ABF" w:rsidRPr="00156BD4" w:rsidRDefault="00A80ABF" w:rsidP="00156BD4">
            <w:pPr>
              <w:pStyle w:val="NoSpacing"/>
              <w:numPr>
                <w:ilvl w:val="0"/>
                <w:numId w:val="2"/>
              </w:numPr>
              <w:ind w:left="606"/>
              <w:jc w:val="both"/>
              <w:rPr>
                <w:rFonts w:ascii="Verdana" w:hAnsi="Verdana" w:cs="Arial"/>
                <w:sz w:val="20"/>
                <w:szCs w:val="20"/>
                <w:lang w:val="bs-Latn-BA"/>
              </w:rPr>
            </w:pPr>
            <w:r w:rsidRPr="00156BD4">
              <w:rPr>
                <w:rFonts w:ascii="Verdana" w:hAnsi="Verdana" w:cs="Arial"/>
                <w:sz w:val="20"/>
                <w:szCs w:val="20"/>
                <w:lang w:val="bs-Latn-BA"/>
              </w:rPr>
              <w:t>Državljanstvo;</w:t>
            </w:r>
          </w:p>
          <w:p w14:paraId="2BF941B6" w14:textId="77777777" w:rsidR="00A80ABF" w:rsidRPr="00156BD4" w:rsidRDefault="00A80ABF" w:rsidP="00156BD4">
            <w:pPr>
              <w:pStyle w:val="NoSpacing"/>
              <w:numPr>
                <w:ilvl w:val="0"/>
                <w:numId w:val="2"/>
              </w:numPr>
              <w:ind w:left="606"/>
              <w:jc w:val="both"/>
              <w:rPr>
                <w:rFonts w:ascii="Verdana" w:hAnsi="Verdana" w:cs="Arial"/>
                <w:sz w:val="20"/>
                <w:szCs w:val="20"/>
                <w:lang w:val="bs-Latn-BA"/>
              </w:rPr>
            </w:pPr>
            <w:r w:rsidRPr="00156BD4">
              <w:rPr>
                <w:rFonts w:ascii="Verdana" w:hAnsi="Verdana" w:cs="Arial"/>
                <w:sz w:val="20"/>
                <w:szCs w:val="20"/>
                <w:lang w:val="bs-Latn-BA"/>
              </w:rPr>
              <w:lastRenderedPageBreak/>
              <w:t>Jezik;</w:t>
            </w:r>
          </w:p>
          <w:p w14:paraId="145AAD13" w14:textId="77777777" w:rsidR="00A80ABF" w:rsidRPr="00156BD4" w:rsidRDefault="00A80ABF" w:rsidP="00156BD4">
            <w:pPr>
              <w:pStyle w:val="NoSpacing"/>
              <w:numPr>
                <w:ilvl w:val="0"/>
                <w:numId w:val="2"/>
              </w:numPr>
              <w:ind w:left="606"/>
              <w:jc w:val="both"/>
              <w:rPr>
                <w:rFonts w:ascii="Verdana" w:hAnsi="Verdana" w:cs="Arial"/>
                <w:sz w:val="20"/>
                <w:szCs w:val="20"/>
                <w:lang w:val="bs-Latn-BA"/>
              </w:rPr>
            </w:pPr>
            <w:r w:rsidRPr="00156BD4">
              <w:rPr>
                <w:rFonts w:ascii="Verdana" w:hAnsi="Verdana" w:cs="Arial"/>
                <w:sz w:val="20"/>
                <w:szCs w:val="20"/>
                <w:lang w:val="bs-Latn-BA"/>
              </w:rPr>
              <w:t>Vrsta i stepen stručne spreme;</w:t>
            </w:r>
          </w:p>
          <w:p w14:paraId="75AE7017" w14:textId="77777777" w:rsidR="00A80ABF" w:rsidRPr="00156BD4" w:rsidRDefault="00A80ABF" w:rsidP="00156BD4">
            <w:pPr>
              <w:pStyle w:val="NoSpacing"/>
              <w:numPr>
                <w:ilvl w:val="0"/>
                <w:numId w:val="2"/>
              </w:numPr>
              <w:ind w:left="606"/>
              <w:jc w:val="both"/>
              <w:rPr>
                <w:rFonts w:ascii="Verdana" w:hAnsi="Verdana" w:cs="Arial"/>
                <w:sz w:val="20"/>
                <w:szCs w:val="20"/>
                <w:lang w:val="bs-Latn-BA"/>
              </w:rPr>
            </w:pPr>
            <w:r w:rsidRPr="00156BD4">
              <w:rPr>
                <w:rFonts w:ascii="Verdana" w:hAnsi="Verdana" w:cs="Arial"/>
                <w:sz w:val="20"/>
                <w:szCs w:val="20"/>
                <w:lang w:val="bs-Latn-BA"/>
              </w:rPr>
              <w:t>Zanimanje;</w:t>
            </w:r>
          </w:p>
          <w:p w14:paraId="400F196B" w14:textId="77777777" w:rsidR="00A80ABF" w:rsidRPr="00156BD4" w:rsidRDefault="00A80ABF" w:rsidP="00156BD4">
            <w:pPr>
              <w:pStyle w:val="NoSpacing"/>
              <w:numPr>
                <w:ilvl w:val="0"/>
                <w:numId w:val="2"/>
              </w:numPr>
              <w:ind w:left="606"/>
              <w:jc w:val="both"/>
              <w:rPr>
                <w:rFonts w:ascii="Verdana" w:hAnsi="Verdana" w:cs="Arial"/>
                <w:sz w:val="20"/>
                <w:szCs w:val="20"/>
                <w:lang w:val="bs-Latn-BA"/>
              </w:rPr>
            </w:pPr>
            <w:r w:rsidRPr="00156BD4">
              <w:rPr>
                <w:rFonts w:ascii="Verdana" w:hAnsi="Verdana" w:cs="Arial"/>
                <w:sz w:val="20"/>
                <w:szCs w:val="20"/>
                <w:lang w:val="bs-Latn-BA"/>
              </w:rPr>
              <w:t>Podatke o osiguranim članovima porodice, u slučajevima kada zaposleni zahteva da osigura člana porodice;</w:t>
            </w:r>
          </w:p>
          <w:p w14:paraId="753DD18B" w14:textId="77777777" w:rsidR="00A80ABF" w:rsidRPr="00156BD4" w:rsidRDefault="00A80ABF" w:rsidP="00156BD4">
            <w:pPr>
              <w:pStyle w:val="NoSpacing"/>
              <w:numPr>
                <w:ilvl w:val="0"/>
                <w:numId w:val="2"/>
              </w:numPr>
              <w:ind w:left="606"/>
              <w:jc w:val="both"/>
              <w:rPr>
                <w:rFonts w:ascii="Verdana" w:hAnsi="Verdana" w:cs="Arial"/>
                <w:sz w:val="20"/>
                <w:szCs w:val="20"/>
                <w:lang w:val="bs-Latn-BA"/>
              </w:rPr>
            </w:pPr>
            <w:r w:rsidRPr="00156BD4">
              <w:rPr>
                <w:rFonts w:ascii="Verdana" w:hAnsi="Verdana" w:cs="Arial"/>
                <w:sz w:val="20"/>
                <w:szCs w:val="20"/>
                <w:lang w:val="bs-Latn-BA"/>
              </w:rPr>
              <w:t>Podaci o prethodnom radnom angažovanju;</w:t>
            </w:r>
          </w:p>
          <w:p w14:paraId="5F9CBBA1" w14:textId="77777777" w:rsidR="00A80ABF" w:rsidRPr="00156BD4" w:rsidRDefault="00A80ABF" w:rsidP="00156BD4">
            <w:pPr>
              <w:pStyle w:val="NoSpacing"/>
              <w:numPr>
                <w:ilvl w:val="0"/>
                <w:numId w:val="2"/>
              </w:numPr>
              <w:ind w:left="606"/>
              <w:jc w:val="both"/>
              <w:rPr>
                <w:rFonts w:ascii="Verdana" w:hAnsi="Verdana" w:cs="Arial"/>
                <w:sz w:val="20"/>
                <w:szCs w:val="20"/>
                <w:lang w:val="bs-Latn-BA"/>
              </w:rPr>
            </w:pPr>
            <w:r w:rsidRPr="00156BD4">
              <w:rPr>
                <w:rFonts w:ascii="Verdana" w:hAnsi="Verdana" w:cs="Arial"/>
                <w:sz w:val="20"/>
                <w:szCs w:val="20"/>
                <w:lang w:val="bs-Latn-BA"/>
              </w:rPr>
              <w:t>Podaci o korišćenju prava za vreme privremene sprečenosti za rad;</w:t>
            </w:r>
          </w:p>
          <w:p w14:paraId="1AD6EC54" w14:textId="77777777" w:rsidR="00A80ABF" w:rsidRPr="00156BD4" w:rsidRDefault="00A80ABF" w:rsidP="00156BD4">
            <w:pPr>
              <w:pStyle w:val="NoSpacing"/>
              <w:numPr>
                <w:ilvl w:val="0"/>
                <w:numId w:val="2"/>
              </w:numPr>
              <w:ind w:left="606"/>
              <w:jc w:val="both"/>
              <w:rPr>
                <w:rFonts w:ascii="Verdana" w:hAnsi="Verdana" w:cs="Arial"/>
                <w:sz w:val="20"/>
                <w:szCs w:val="20"/>
                <w:lang w:val="bs-Latn-BA"/>
              </w:rPr>
            </w:pPr>
            <w:r w:rsidRPr="00156BD4">
              <w:rPr>
                <w:rFonts w:ascii="Verdana" w:hAnsi="Verdana" w:cs="Arial"/>
                <w:sz w:val="20"/>
                <w:szCs w:val="20"/>
                <w:lang w:val="bs-Latn-BA"/>
              </w:rPr>
              <w:t>Podaci vezanih za članstvo u sindikatu;</w:t>
            </w:r>
          </w:p>
          <w:p w14:paraId="42350804" w14:textId="77777777" w:rsidR="00A80ABF" w:rsidRPr="00156BD4" w:rsidRDefault="00A80ABF" w:rsidP="00156BD4">
            <w:pPr>
              <w:pStyle w:val="NoSpacing"/>
              <w:numPr>
                <w:ilvl w:val="0"/>
                <w:numId w:val="2"/>
              </w:numPr>
              <w:ind w:left="606"/>
              <w:jc w:val="both"/>
              <w:rPr>
                <w:rFonts w:ascii="Verdana" w:hAnsi="Verdana" w:cs="Arial"/>
                <w:sz w:val="20"/>
                <w:szCs w:val="20"/>
                <w:lang w:val="bs-Latn-BA"/>
              </w:rPr>
            </w:pPr>
            <w:r w:rsidRPr="00156BD4">
              <w:rPr>
                <w:rFonts w:ascii="Verdana" w:hAnsi="Verdana" w:cs="Arial"/>
                <w:sz w:val="20"/>
                <w:szCs w:val="20"/>
                <w:lang w:val="bs-Latn-BA"/>
              </w:rPr>
              <w:t>Broj tekućeg računa;</w:t>
            </w:r>
          </w:p>
          <w:p w14:paraId="07814F75" w14:textId="77777777" w:rsidR="00A80ABF" w:rsidRPr="00156BD4" w:rsidRDefault="00A80ABF" w:rsidP="00156BD4">
            <w:pPr>
              <w:pStyle w:val="NoSpacing"/>
              <w:numPr>
                <w:ilvl w:val="0"/>
                <w:numId w:val="2"/>
              </w:numPr>
              <w:ind w:left="606"/>
              <w:jc w:val="both"/>
              <w:rPr>
                <w:rFonts w:ascii="Verdana" w:hAnsi="Verdana" w:cs="Arial"/>
                <w:sz w:val="20"/>
                <w:szCs w:val="20"/>
                <w:lang w:val="bs-Latn-BA"/>
              </w:rPr>
            </w:pPr>
            <w:r w:rsidRPr="00156BD4">
              <w:rPr>
                <w:rFonts w:ascii="Verdana" w:hAnsi="Verdana" w:cs="Arial"/>
                <w:sz w:val="20"/>
                <w:szCs w:val="20"/>
                <w:lang w:val="bs-Latn-BA"/>
              </w:rPr>
              <w:t>E-mail adresa za prijem platnih listića i dostavu ostalih dokumenata;</w:t>
            </w:r>
          </w:p>
          <w:p w14:paraId="06D1F25B" w14:textId="77777777" w:rsidR="00A80ABF" w:rsidRPr="00156BD4" w:rsidRDefault="00A80ABF" w:rsidP="00156BD4">
            <w:pPr>
              <w:pStyle w:val="NoSpacing"/>
              <w:numPr>
                <w:ilvl w:val="0"/>
                <w:numId w:val="2"/>
              </w:numPr>
              <w:ind w:left="606"/>
              <w:jc w:val="both"/>
              <w:rPr>
                <w:rFonts w:ascii="Verdana" w:hAnsi="Verdana" w:cs="Arial"/>
                <w:sz w:val="20"/>
                <w:szCs w:val="20"/>
                <w:lang w:val="bs-Latn-BA"/>
              </w:rPr>
            </w:pPr>
            <w:r w:rsidRPr="00156BD4">
              <w:rPr>
                <w:rFonts w:ascii="Verdana" w:hAnsi="Verdana" w:cs="Arial"/>
                <w:sz w:val="20"/>
                <w:szCs w:val="20"/>
                <w:lang w:val="bs-Latn-BA"/>
              </w:rPr>
              <w:t>Zona prevoza;</w:t>
            </w:r>
          </w:p>
          <w:p w14:paraId="44BE1C07" w14:textId="77777777" w:rsidR="00A80ABF" w:rsidRPr="00156BD4" w:rsidRDefault="00A80ABF" w:rsidP="00156BD4">
            <w:pPr>
              <w:pStyle w:val="NoSpacing"/>
              <w:numPr>
                <w:ilvl w:val="0"/>
                <w:numId w:val="2"/>
              </w:numPr>
              <w:ind w:left="606"/>
              <w:jc w:val="both"/>
              <w:rPr>
                <w:rFonts w:ascii="Verdana" w:hAnsi="Verdana" w:cs="Arial"/>
                <w:sz w:val="20"/>
                <w:szCs w:val="20"/>
                <w:lang w:val="bs-Latn-BA"/>
              </w:rPr>
            </w:pPr>
            <w:r w:rsidRPr="00156BD4">
              <w:rPr>
                <w:rFonts w:ascii="Verdana" w:hAnsi="Verdana" w:cs="Arial"/>
                <w:sz w:val="20"/>
                <w:szCs w:val="20"/>
                <w:lang w:val="bs-Latn-BA"/>
              </w:rPr>
              <w:t>Osoba za kontakt;</w:t>
            </w:r>
          </w:p>
          <w:p w14:paraId="4C4617A0" w14:textId="4689C770" w:rsidR="00A80ABF" w:rsidRPr="00156BD4" w:rsidRDefault="00A80ABF" w:rsidP="00156BD4">
            <w:pPr>
              <w:pStyle w:val="NoSpacing"/>
              <w:numPr>
                <w:ilvl w:val="0"/>
                <w:numId w:val="2"/>
              </w:numPr>
              <w:ind w:left="606"/>
              <w:jc w:val="both"/>
              <w:rPr>
                <w:rFonts w:ascii="Verdana" w:hAnsi="Verdana" w:cs="Arial"/>
                <w:sz w:val="20"/>
                <w:szCs w:val="20"/>
                <w:lang w:val="bs-Latn-BA"/>
              </w:rPr>
            </w:pPr>
            <w:r w:rsidRPr="00156BD4">
              <w:rPr>
                <w:rFonts w:ascii="Verdana" w:hAnsi="Verdana" w:cs="Arial"/>
                <w:sz w:val="20"/>
                <w:szCs w:val="20"/>
                <w:lang w:val="bs-Latn-BA"/>
              </w:rPr>
              <w:t>Podaci o ličnosti obrađeni putem video nadzora</w:t>
            </w:r>
            <w:r w:rsidR="004A2A8D" w:rsidRPr="00156BD4">
              <w:rPr>
                <w:rFonts w:ascii="Verdana" w:hAnsi="Verdana" w:cs="Arial"/>
                <w:sz w:val="20"/>
                <w:szCs w:val="20"/>
                <w:lang w:val="bs-Latn-BA"/>
              </w:rPr>
              <w:t>, što je detaljnije određeno u nastavku (član 5.5)</w:t>
            </w:r>
            <w:r w:rsidRPr="00156BD4">
              <w:rPr>
                <w:rFonts w:ascii="Verdana" w:hAnsi="Verdana" w:cs="Arial"/>
                <w:sz w:val="20"/>
                <w:szCs w:val="20"/>
                <w:lang w:val="bs-Latn-BA"/>
              </w:rPr>
              <w:t>;</w:t>
            </w:r>
          </w:p>
          <w:p w14:paraId="467031FF" w14:textId="1A148FD5" w:rsidR="00A80ABF" w:rsidRPr="00156BD4" w:rsidRDefault="00A80ABF" w:rsidP="00156BD4">
            <w:pPr>
              <w:pStyle w:val="NoSpacing"/>
              <w:numPr>
                <w:ilvl w:val="0"/>
                <w:numId w:val="2"/>
              </w:numPr>
              <w:ind w:left="606"/>
              <w:jc w:val="both"/>
              <w:rPr>
                <w:rFonts w:ascii="Verdana" w:hAnsi="Verdana" w:cs="Arial"/>
                <w:sz w:val="20"/>
                <w:szCs w:val="20"/>
                <w:lang w:val="bs-Latn-BA"/>
              </w:rPr>
            </w:pPr>
            <w:r w:rsidRPr="00156BD4">
              <w:rPr>
                <w:rFonts w:ascii="Verdana" w:hAnsi="Verdana" w:cs="Arial"/>
                <w:sz w:val="20"/>
                <w:szCs w:val="20"/>
                <w:lang w:val="bs-Latn-BA"/>
              </w:rPr>
              <w:t xml:space="preserve">Drugi podaci neophodni za ispunjenje određene svrhe obrade. </w:t>
            </w:r>
          </w:p>
          <w:p w14:paraId="57FD2CE1" w14:textId="77777777" w:rsidR="00156BD4" w:rsidRPr="00156BD4" w:rsidRDefault="00156BD4" w:rsidP="00156BD4">
            <w:pPr>
              <w:ind w:left="-112"/>
              <w:jc w:val="both"/>
              <w:rPr>
                <w:rFonts w:ascii="Verdana" w:hAnsi="Verdana" w:cs="Arial"/>
                <w:noProof w:val="0"/>
                <w:sz w:val="20"/>
                <w:szCs w:val="20"/>
                <w:lang w:val="bs-Latn-BA"/>
              </w:rPr>
            </w:pPr>
          </w:p>
          <w:p w14:paraId="63537D15" w14:textId="658C71F8" w:rsidR="00A80ABF" w:rsidRPr="00156BD4" w:rsidRDefault="00A80ABF"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 xml:space="preserve">Obrada podataka o ličnosti </w:t>
            </w:r>
            <w:r w:rsidR="00C418AC" w:rsidRPr="00156BD4">
              <w:rPr>
                <w:rFonts w:ascii="Verdana" w:hAnsi="Verdana" w:cs="Arial"/>
                <w:noProof w:val="0"/>
                <w:sz w:val="20"/>
                <w:szCs w:val="20"/>
                <w:lang w:val="bs-Latn-BA"/>
              </w:rPr>
              <w:t>z</w:t>
            </w:r>
            <w:r w:rsidRPr="00156BD4">
              <w:rPr>
                <w:rFonts w:ascii="Verdana" w:hAnsi="Verdana" w:cs="Arial"/>
                <w:noProof w:val="0"/>
                <w:sz w:val="20"/>
                <w:szCs w:val="20"/>
                <w:lang w:val="bs-Latn-BA"/>
              </w:rPr>
              <w:t xml:space="preserve">aposlenih vrši se i u programu za administraciju ljudskih resursa, u slučaju postojanja tehničkih problema, a radi otklanjanja istih, ograničeni pristup podacima, pod nadzorom zaposlenog kod Rukovaoca, može imati treće lice angažovano za pružanje tehničke i druge podrške, sa kojim će </w:t>
            </w:r>
            <w:r w:rsidR="002A3262" w:rsidRPr="00156BD4">
              <w:rPr>
                <w:rFonts w:ascii="Verdana" w:hAnsi="Verdana" w:cs="Arial"/>
                <w:noProof w:val="0"/>
                <w:sz w:val="20"/>
                <w:szCs w:val="20"/>
                <w:lang w:val="bs-Latn-BA"/>
              </w:rPr>
              <w:t>D</w:t>
            </w:r>
            <w:r w:rsidRPr="00156BD4">
              <w:rPr>
                <w:rFonts w:ascii="Verdana" w:hAnsi="Verdana" w:cs="Arial"/>
                <w:noProof w:val="0"/>
                <w:sz w:val="20"/>
                <w:szCs w:val="20"/>
                <w:lang w:val="bs-Latn-BA"/>
              </w:rPr>
              <w:t xml:space="preserve">ruštvo zaključiti poseban ugovor, kojim će se urediti i pitanje zaštite podataka o ličnosti. Ukoliko se javi potreba da treća lica budu angažovana kao obrađivači ili primaoci podataka, Rukovalac će blagovremeno informisati sva lica čiji podaci budu predmet obrade ili uvida. </w:t>
            </w:r>
          </w:p>
          <w:p w14:paraId="3AF094BF" w14:textId="77777777" w:rsidR="00156BD4" w:rsidRPr="00156BD4" w:rsidRDefault="00156BD4" w:rsidP="00156BD4">
            <w:pPr>
              <w:ind w:left="-112"/>
              <w:jc w:val="both"/>
              <w:rPr>
                <w:rFonts w:ascii="Verdana" w:hAnsi="Verdana" w:cs="Arial"/>
                <w:noProof w:val="0"/>
                <w:sz w:val="20"/>
                <w:szCs w:val="20"/>
                <w:lang w:val="bs-Latn-BA"/>
              </w:rPr>
            </w:pPr>
          </w:p>
          <w:p w14:paraId="1B1EDA48" w14:textId="6CA31870" w:rsidR="00A80ABF" w:rsidRPr="00156BD4" w:rsidRDefault="00A80ABF"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 xml:space="preserve">Kada je reč o zaposlenima, rukovalac ima mogućnost da prikuplja i podatke posebne kategorije (u skladu sa članom 17. Zakona o obradi podataka o ličnosti, a podaci mogu biti podaci o zdravstvenom stanju i zdravstvenom osiguranju, o članstvu u sindikatu, biometrijski podaci i dr.) ukoliko je obrada takvih podataka neophodna u cilju izvršenja obaveza ili primene zakonom propisanih ovlašćenja </w:t>
            </w:r>
            <w:r w:rsidR="002A3262" w:rsidRPr="00156BD4">
              <w:rPr>
                <w:rFonts w:ascii="Verdana" w:hAnsi="Verdana" w:cs="Arial"/>
                <w:noProof w:val="0"/>
                <w:sz w:val="20"/>
                <w:szCs w:val="20"/>
                <w:lang w:val="bs-Latn-BA"/>
              </w:rPr>
              <w:t>R</w:t>
            </w:r>
            <w:r w:rsidRPr="00156BD4">
              <w:rPr>
                <w:rFonts w:ascii="Verdana" w:hAnsi="Verdana" w:cs="Arial"/>
                <w:noProof w:val="0"/>
                <w:sz w:val="20"/>
                <w:szCs w:val="20"/>
                <w:lang w:val="bs-Latn-BA"/>
              </w:rPr>
              <w:t>ukovaoca ili ukoliko je lice na koje se podaci odnose dalo izričit pristanak za takvu obradu.</w:t>
            </w:r>
          </w:p>
          <w:p w14:paraId="6D791774" w14:textId="77777777" w:rsidR="00156BD4" w:rsidRPr="00156BD4" w:rsidRDefault="00156BD4" w:rsidP="00156BD4">
            <w:pPr>
              <w:ind w:left="-112"/>
              <w:jc w:val="both"/>
              <w:rPr>
                <w:rFonts w:ascii="Verdana" w:hAnsi="Verdana" w:cs="Arial"/>
                <w:noProof w:val="0"/>
                <w:sz w:val="20"/>
                <w:szCs w:val="20"/>
                <w:lang w:val="bs-Latn-BA"/>
              </w:rPr>
            </w:pPr>
          </w:p>
          <w:p w14:paraId="3C98D421" w14:textId="78407AD6" w:rsidR="00A80ABF" w:rsidRPr="00156BD4" w:rsidRDefault="00A80ABF" w:rsidP="00156BD4">
            <w:pPr>
              <w:shd w:val="clear" w:color="auto" w:fill="FFFFFF" w:themeFill="background1"/>
              <w:ind w:left="-112"/>
              <w:jc w:val="both"/>
              <w:rPr>
                <w:rFonts w:ascii="Verdana" w:eastAsia="Times New Roman" w:hAnsi="Verdana" w:cs="Arial"/>
                <w:b/>
                <w:noProof w:val="0"/>
                <w:sz w:val="20"/>
                <w:szCs w:val="20"/>
                <w:lang w:val="bs-Latn-BA"/>
              </w:rPr>
            </w:pPr>
            <w:r w:rsidRPr="00156BD4">
              <w:rPr>
                <w:rFonts w:ascii="Verdana" w:eastAsia="Times New Roman" w:hAnsi="Verdana" w:cs="Arial"/>
                <w:b/>
                <w:noProof w:val="0"/>
                <w:sz w:val="20"/>
                <w:szCs w:val="20"/>
                <w:lang w:val="bs-Latn-BA"/>
              </w:rPr>
              <w:t>5.</w:t>
            </w:r>
            <w:r w:rsidR="00114713" w:rsidRPr="00156BD4">
              <w:rPr>
                <w:rFonts w:ascii="Verdana" w:eastAsia="Times New Roman" w:hAnsi="Verdana" w:cs="Arial"/>
                <w:b/>
                <w:noProof w:val="0"/>
                <w:sz w:val="20"/>
                <w:szCs w:val="20"/>
                <w:lang w:val="bs-Latn-BA"/>
              </w:rPr>
              <w:t>2</w:t>
            </w:r>
            <w:r w:rsidRPr="00156BD4">
              <w:rPr>
                <w:rFonts w:ascii="Verdana" w:eastAsia="Times New Roman" w:hAnsi="Verdana" w:cs="Arial"/>
                <w:b/>
                <w:noProof w:val="0"/>
                <w:sz w:val="20"/>
                <w:szCs w:val="20"/>
                <w:lang w:val="bs-Latn-BA"/>
              </w:rPr>
              <w:t>. Podaci lica koja se prijavljuju za posao</w:t>
            </w:r>
          </w:p>
          <w:p w14:paraId="76B2D945" w14:textId="77777777" w:rsidR="00156BD4" w:rsidRPr="00156BD4" w:rsidRDefault="00156BD4" w:rsidP="00156BD4">
            <w:pPr>
              <w:shd w:val="clear" w:color="auto" w:fill="FFFFFF" w:themeFill="background1"/>
              <w:ind w:left="-112"/>
              <w:jc w:val="both"/>
              <w:rPr>
                <w:rFonts w:ascii="Verdana" w:eastAsia="Times New Roman" w:hAnsi="Verdana" w:cs="Arial"/>
                <w:b/>
                <w:noProof w:val="0"/>
                <w:sz w:val="20"/>
                <w:szCs w:val="20"/>
                <w:lang w:val="bs-Latn-BA"/>
              </w:rPr>
            </w:pPr>
          </w:p>
          <w:p w14:paraId="0275C9E3" w14:textId="49CC979E" w:rsidR="00A80ABF" w:rsidRPr="00156BD4" w:rsidRDefault="002A3262" w:rsidP="00156BD4">
            <w:pPr>
              <w:shd w:val="clear" w:color="auto" w:fill="FFFFFF" w:themeFill="background1"/>
              <w:ind w:left="-112"/>
              <w:jc w:val="both"/>
              <w:rPr>
                <w:rFonts w:ascii="Verdana" w:eastAsia="Times New Roman" w:hAnsi="Verdana" w:cs="Arial"/>
                <w:noProof w:val="0"/>
                <w:sz w:val="20"/>
                <w:szCs w:val="20"/>
                <w:lang w:val="bs-Latn-BA"/>
              </w:rPr>
            </w:pPr>
            <w:r w:rsidRPr="00156BD4">
              <w:rPr>
                <w:rFonts w:ascii="Verdana" w:eastAsia="Times New Roman" w:hAnsi="Verdana" w:cs="Arial"/>
                <w:noProof w:val="0"/>
                <w:sz w:val="20"/>
                <w:szCs w:val="20"/>
                <w:lang w:val="bs-Latn-BA"/>
              </w:rPr>
              <w:t>D</w:t>
            </w:r>
            <w:r w:rsidR="00A80ABF" w:rsidRPr="00156BD4">
              <w:rPr>
                <w:rFonts w:ascii="Verdana" w:eastAsia="Times New Roman" w:hAnsi="Verdana" w:cs="Arial"/>
                <w:noProof w:val="0"/>
                <w:sz w:val="20"/>
                <w:szCs w:val="20"/>
                <w:lang w:val="bs-Latn-BA"/>
              </w:rPr>
              <w:t xml:space="preserve">ruštvo prikuplja informacije i podatke o kandidatima u cilju i u vezi sa raspoloživim mogućnostima zapošljavanja u kompaniji. Generalno, informacije koje </w:t>
            </w:r>
            <w:r w:rsidRPr="00156BD4">
              <w:rPr>
                <w:rFonts w:ascii="Verdana" w:eastAsia="Times New Roman" w:hAnsi="Verdana" w:cs="Arial"/>
                <w:noProof w:val="0"/>
                <w:sz w:val="20"/>
                <w:szCs w:val="20"/>
                <w:lang w:val="bs-Latn-BA"/>
              </w:rPr>
              <w:t>D</w:t>
            </w:r>
            <w:r w:rsidR="00A80ABF" w:rsidRPr="00156BD4">
              <w:rPr>
                <w:rFonts w:ascii="Verdana" w:eastAsia="Times New Roman" w:hAnsi="Verdana" w:cs="Arial"/>
                <w:noProof w:val="0"/>
                <w:sz w:val="20"/>
                <w:szCs w:val="20"/>
                <w:lang w:val="bs-Latn-BA"/>
              </w:rPr>
              <w:t>ruštvo prikuplja o kandidatima za posao uključuju biografije ili CV dokumente, identifikacione dokumente, akademske zapise, radnu istoriju, informacije o zaposlenju i reference.</w:t>
            </w:r>
          </w:p>
          <w:p w14:paraId="0C344F5E" w14:textId="77777777" w:rsidR="00156BD4" w:rsidRPr="00156BD4" w:rsidRDefault="00156BD4" w:rsidP="00156BD4">
            <w:pPr>
              <w:shd w:val="clear" w:color="auto" w:fill="FFFFFF" w:themeFill="background1"/>
              <w:ind w:left="-112"/>
              <w:jc w:val="both"/>
              <w:rPr>
                <w:rFonts w:ascii="Verdana" w:eastAsia="Times New Roman" w:hAnsi="Verdana" w:cs="Arial"/>
                <w:noProof w:val="0"/>
                <w:sz w:val="20"/>
                <w:szCs w:val="20"/>
                <w:lang w:val="bs-Latn-BA"/>
              </w:rPr>
            </w:pPr>
          </w:p>
          <w:p w14:paraId="2FF6ED1C" w14:textId="074F292F" w:rsidR="00A80ABF" w:rsidRPr="00156BD4" w:rsidRDefault="002A3262" w:rsidP="00156BD4">
            <w:pPr>
              <w:shd w:val="clear" w:color="auto" w:fill="FFFFFF" w:themeFill="background1"/>
              <w:ind w:left="-112"/>
              <w:jc w:val="both"/>
              <w:rPr>
                <w:rFonts w:ascii="Verdana" w:eastAsia="Times New Roman" w:hAnsi="Verdana" w:cs="Arial"/>
                <w:noProof w:val="0"/>
                <w:sz w:val="20"/>
                <w:szCs w:val="20"/>
                <w:lang w:val="bs-Latn-BA"/>
              </w:rPr>
            </w:pPr>
            <w:r w:rsidRPr="00156BD4">
              <w:rPr>
                <w:rFonts w:ascii="Verdana" w:eastAsia="Times New Roman" w:hAnsi="Verdana" w:cs="Arial"/>
                <w:noProof w:val="0"/>
                <w:sz w:val="20"/>
                <w:szCs w:val="20"/>
                <w:lang w:val="bs-Latn-BA"/>
              </w:rPr>
              <w:t>Društvo</w:t>
            </w:r>
            <w:r w:rsidR="00A80ABF" w:rsidRPr="00156BD4">
              <w:rPr>
                <w:rFonts w:ascii="Verdana" w:eastAsia="Times New Roman" w:hAnsi="Verdana" w:cs="Arial"/>
                <w:noProof w:val="0"/>
                <w:sz w:val="20"/>
                <w:szCs w:val="20"/>
                <w:lang w:val="bs-Latn-BA"/>
              </w:rPr>
              <w:t xml:space="preserve"> vrši prikupljanje i obradu podataka o ličnosti Kandidata za posao u skladu sa članom 12 stav 1. tačka 2) kada je prikupljanje i obrada podataka o ličnosti neophodno za preduzimanje radnji, na zahtev Lica na koje se podaci odnose, pre zaključenja ugovora, a radi procene kvalifikacija i kontaktiranja u slučaju potrebe za radnim angažovanjem i zaključenjem ugovora o radu, kao i u svrhu ispunjenja zaključenog ugovora. </w:t>
            </w:r>
          </w:p>
          <w:p w14:paraId="1268744F" w14:textId="77777777" w:rsidR="00156BD4" w:rsidRPr="00156BD4" w:rsidRDefault="00156BD4" w:rsidP="00156BD4">
            <w:pPr>
              <w:shd w:val="clear" w:color="auto" w:fill="FFFFFF" w:themeFill="background1"/>
              <w:ind w:left="-112"/>
              <w:jc w:val="both"/>
              <w:rPr>
                <w:rFonts w:ascii="Verdana" w:eastAsia="Times New Roman" w:hAnsi="Verdana" w:cs="Arial"/>
                <w:noProof w:val="0"/>
                <w:sz w:val="20"/>
                <w:szCs w:val="20"/>
                <w:lang w:val="bs-Latn-BA"/>
              </w:rPr>
            </w:pPr>
          </w:p>
          <w:p w14:paraId="137ACBCB" w14:textId="0D9D3D5D" w:rsidR="00A80ABF" w:rsidRPr="00156BD4" w:rsidRDefault="00A80ABF" w:rsidP="00156BD4">
            <w:pPr>
              <w:shd w:val="clear" w:color="auto" w:fill="FFFFFF" w:themeFill="background1"/>
              <w:ind w:left="-112"/>
              <w:jc w:val="both"/>
              <w:rPr>
                <w:rFonts w:ascii="Verdana" w:eastAsia="Times New Roman" w:hAnsi="Verdana" w:cs="Arial"/>
                <w:noProof w:val="0"/>
                <w:sz w:val="20"/>
                <w:szCs w:val="20"/>
                <w:lang w:val="bs-Latn-BA"/>
              </w:rPr>
            </w:pPr>
            <w:r w:rsidRPr="00156BD4">
              <w:rPr>
                <w:rFonts w:ascii="Verdana" w:eastAsia="Times New Roman" w:hAnsi="Verdana" w:cs="Arial"/>
                <w:noProof w:val="0"/>
                <w:sz w:val="20"/>
                <w:szCs w:val="20"/>
                <w:lang w:val="bs-Latn-BA"/>
              </w:rPr>
              <w:t>Podaci o kandidatima za posao mogu biti obrađivani i po osnovu informisanog pristanka lica na obradu svojih podataka o ličnosti za jednu ili više posebno određenih svrha, kao i u skladu sa članom 12</w:t>
            </w:r>
            <w:r w:rsidR="00CE133F" w:rsidRPr="00156BD4">
              <w:rPr>
                <w:rFonts w:ascii="Verdana" w:eastAsia="Times New Roman" w:hAnsi="Verdana" w:cs="Arial"/>
                <w:noProof w:val="0"/>
                <w:sz w:val="20"/>
                <w:szCs w:val="20"/>
                <w:lang w:val="bs-Latn-BA"/>
              </w:rPr>
              <w:t>.</w:t>
            </w:r>
            <w:r w:rsidRPr="00156BD4">
              <w:rPr>
                <w:rFonts w:ascii="Verdana" w:eastAsia="Times New Roman" w:hAnsi="Verdana" w:cs="Arial"/>
                <w:noProof w:val="0"/>
                <w:sz w:val="20"/>
                <w:szCs w:val="20"/>
                <w:lang w:val="bs-Latn-BA"/>
              </w:rPr>
              <w:t xml:space="preserve"> stav 1. tačka 1) kao i članom 15. Zakona.</w:t>
            </w:r>
          </w:p>
          <w:p w14:paraId="35A22033" w14:textId="77777777" w:rsidR="00156BD4" w:rsidRPr="00156BD4" w:rsidRDefault="00156BD4" w:rsidP="00156BD4">
            <w:pPr>
              <w:shd w:val="clear" w:color="auto" w:fill="FFFFFF" w:themeFill="background1"/>
              <w:ind w:left="-112"/>
              <w:jc w:val="both"/>
              <w:rPr>
                <w:rFonts w:ascii="Verdana" w:eastAsia="Times New Roman" w:hAnsi="Verdana" w:cs="Arial"/>
                <w:noProof w:val="0"/>
                <w:sz w:val="20"/>
                <w:szCs w:val="20"/>
                <w:lang w:val="bs-Latn-BA"/>
              </w:rPr>
            </w:pPr>
          </w:p>
          <w:p w14:paraId="754C4B7E" w14:textId="252D670D" w:rsidR="00A80ABF" w:rsidRPr="00156BD4" w:rsidRDefault="00A80ABF" w:rsidP="00156BD4">
            <w:pPr>
              <w:shd w:val="clear" w:color="auto" w:fill="FFFFFF" w:themeFill="background1"/>
              <w:ind w:left="-112"/>
              <w:jc w:val="both"/>
              <w:rPr>
                <w:rFonts w:ascii="Verdana" w:eastAsia="Times New Roman" w:hAnsi="Verdana" w:cs="Arial"/>
                <w:noProof w:val="0"/>
                <w:sz w:val="20"/>
                <w:szCs w:val="20"/>
                <w:lang w:val="bs-Latn-BA"/>
              </w:rPr>
            </w:pPr>
            <w:r w:rsidRPr="00156BD4">
              <w:rPr>
                <w:rFonts w:ascii="Verdana" w:eastAsia="Times New Roman" w:hAnsi="Verdana" w:cs="Arial"/>
                <w:noProof w:val="0"/>
                <w:sz w:val="20"/>
                <w:szCs w:val="20"/>
                <w:lang w:val="bs-Latn-BA"/>
              </w:rPr>
              <w:t xml:space="preserve">U slučajevima kada kandidat za posao pored svoje biografije, dostavi i pristanak na obradu podataka za sve buduće konkurse, u tom slučaju </w:t>
            </w:r>
            <w:r w:rsidR="002A3262" w:rsidRPr="00156BD4">
              <w:rPr>
                <w:rFonts w:ascii="Verdana" w:eastAsia="Times New Roman" w:hAnsi="Verdana" w:cs="Arial"/>
                <w:noProof w:val="0"/>
                <w:sz w:val="20"/>
                <w:szCs w:val="20"/>
                <w:lang w:val="bs-Latn-BA"/>
              </w:rPr>
              <w:t>Društvo</w:t>
            </w:r>
            <w:r w:rsidRPr="00156BD4">
              <w:rPr>
                <w:rFonts w:ascii="Verdana" w:eastAsia="Times New Roman" w:hAnsi="Verdana" w:cs="Arial"/>
                <w:noProof w:val="0"/>
                <w:sz w:val="20"/>
                <w:szCs w:val="20"/>
                <w:lang w:val="bs-Latn-BA"/>
              </w:rPr>
              <w:t xml:space="preserve"> ima pravo da pomenute biografije čuva i obrađuje sa sve buduće konkurse sve do povlačenja pomenutog pristanka ili ispunjenja svrhe odnosno zasnivanja radnog odnosa u </w:t>
            </w:r>
            <w:r w:rsidR="00843430" w:rsidRPr="00156BD4">
              <w:rPr>
                <w:rFonts w:ascii="Verdana" w:eastAsia="Times New Roman" w:hAnsi="Verdana" w:cs="Arial"/>
                <w:noProof w:val="0"/>
                <w:sz w:val="20"/>
                <w:szCs w:val="20"/>
                <w:lang w:val="bs-Latn-BA"/>
              </w:rPr>
              <w:t>Društvu</w:t>
            </w:r>
            <w:r w:rsidRPr="00156BD4">
              <w:rPr>
                <w:rFonts w:ascii="Verdana" w:eastAsia="Times New Roman" w:hAnsi="Verdana" w:cs="Arial"/>
                <w:noProof w:val="0"/>
                <w:sz w:val="20"/>
                <w:szCs w:val="20"/>
                <w:lang w:val="bs-Latn-BA"/>
              </w:rPr>
              <w:t>.</w:t>
            </w:r>
          </w:p>
          <w:p w14:paraId="2B0EE39B" w14:textId="77777777" w:rsidR="00156BD4" w:rsidRPr="00156BD4" w:rsidRDefault="00156BD4" w:rsidP="00156BD4">
            <w:pPr>
              <w:shd w:val="clear" w:color="auto" w:fill="FFFFFF" w:themeFill="background1"/>
              <w:ind w:left="-112"/>
              <w:jc w:val="both"/>
              <w:rPr>
                <w:rFonts w:ascii="Verdana" w:eastAsia="Times New Roman" w:hAnsi="Verdana" w:cs="Arial"/>
                <w:noProof w:val="0"/>
                <w:sz w:val="20"/>
                <w:szCs w:val="20"/>
                <w:lang w:val="bs-Latn-BA"/>
              </w:rPr>
            </w:pPr>
          </w:p>
          <w:p w14:paraId="7B116BD8" w14:textId="10783D91" w:rsidR="00A80ABF" w:rsidRPr="00156BD4" w:rsidRDefault="00A80ABF" w:rsidP="00156BD4">
            <w:pPr>
              <w:shd w:val="clear" w:color="auto" w:fill="FFFFFF" w:themeFill="background1"/>
              <w:ind w:left="-112"/>
              <w:jc w:val="both"/>
              <w:rPr>
                <w:rFonts w:ascii="Verdana" w:eastAsia="Times New Roman" w:hAnsi="Verdana" w:cs="Arial"/>
                <w:noProof w:val="0"/>
                <w:sz w:val="20"/>
                <w:szCs w:val="20"/>
                <w:lang w:val="bs-Latn-BA"/>
              </w:rPr>
            </w:pPr>
            <w:r w:rsidRPr="00156BD4">
              <w:rPr>
                <w:rFonts w:ascii="Verdana" w:eastAsia="Times New Roman" w:hAnsi="Verdana" w:cs="Arial"/>
                <w:noProof w:val="0"/>
                <w:sz w:val="20"/>
                <w:szCs w:val="20"/>
                <w:lang w:val="bs-Latn-BA"/>
              </w:rPr>
              <w:t xml:space="preserve">Podatke o ličnosti </w:t>
            </w:r>
            <w:r w:rsidR="002A3262" w:rsidRPr="00156BD4">
              <w:rPr>
                <w:rFonts w:ascii="Verdana" w:eastAsia="Times New Roman" w:hAnsi="Verdana" w:cs="Arial"/>
                <w:noProof w:val="0"/>
                <w:sz w:val="20"/>
                <w:szCs w:val="20"/>
                <w:lang w:val="bs-Latn-BA"/>
              </w:rPr>
              <w:t>Društvo</w:t>
            </w:r>
            <w:r w:rsidRPr="00156BD4">
              <w:rPr>
                <w:rFonts w:ascii="Verdana" w:eastAsia="Times New Roman" w:hAnsi="Verdana" w:cs="Arial"/>
                <w:noProof w:val="0"/>
                <w:sz w:val="20"/>
                <w:szCs w:val="20"/>
                <w:lang w:val="bs-Latn-BA"/>
              </w:rPr>
              <w:t xml:space="preserve"> koristi u svrhu zaključenja ugovora o radu da bi uskladili veštine, iskustvo i obrazovanje kandidata sa specifičnim poslovima koje nudi </w:t>
            </w:r>
            <w:r w:rsidR="002A3262" w:rsidRPr="00156BD4">
              <w:rPr>
                <w:rFonts w:ascii="Verdana" w:eastAsia="Times New Roman" w:hAnsi="Verdana" w:cs="Arial"/>
                <w:noProof w:val="0"/>
                <w:sz w:val="20"/>
                <w:szCs w:val="20"/>
                <w:lang w:val="bs-Latn-BA"/>
              </w:rPr>
              <w:t>Društvo</w:t>
            </w:r>
            <w:r w:rsidRPr="00156BD4">
              <w:rPr>
                <w:rFonts w:ascii="Verdana" w:eastAsia="Times New Roman" w:hAnsi="Verdana" w:cs="Arial"/>
                <w:noProof w:val="0"/>
                <w:sz w:val="20"/>
                <w:szCs w:val="20"/>
                <w:lang w:val="bs-Latn-BA"/>
              </w:rPr>
              <w:t xml:space="preserve">. Ove informacije se prosleđuju odgovarajućim menadžerima za zapošljavanje i osobama uključenim u proces </w:t>
            </w:r>
            <w:r w:rsidRPr="00156BD4">
              <w:rPr>
                <w:rFonts w:ascii="Verdana" w:eastAsia="Times New Roman" w:hAnsi="Verdana" w:cs="Arial"/>
                <w:noProof w:val="0"/>
                <w:sz w:val="20"/>
                <w:szCs w:val="20"/>
                <w:lang w:val="bs-Latn-BA"/>
              </w:rPr>
              <w:lastRenderedPageBreak/>
              <w:t xml:space="preserve">zapošljavanja da odluče da li i kog kandidata da pozovu na intervju. </w:t>
            </w:r>
            <w:r w:rsidR="002A3262" w:rsidRPr="00156BD4">
              <w:rPr>
                <w:rFonts w:ascii="Verdana" w:eastAsia="Times New Roman" w:hAnsi="Verdana" w:cs="Arial"/>
                <w:noProof w:val="0"/>
                <w:sz w:val="20"/>
                <w:szCs w:val="20"/>
                <w:lang w:val="bs-Latn-BA"/>
              </w:rPr>
              <w:t>Društvo</w:t>
            </w:r>
            <w:r w:rsidRPr="00156BD4">
              <w:rPr>
                <w:rFonts w:ascii="Verdana" w:eastAsia="Times New Roman" w:hAnsi="Verdana" w:cs="Arial"/>
                <w:noProof w:val="0"/>
                <w:sz w:val="20"/>
                <w:szCs w:val="20"/>
                <w:lang w:val="bs-Latn-BA"/>
              </w:rPr>
              <w:t xml:space="preserve"> prikuplja dodatne informacije ako je kandidat pozvan u fazu intervjua (ili slično) i šire. Takve informacije uključuju beleške o intervjuu, rezultate evaluacije, povratne informacije i detalje o ponudi za zaposlenje.</w:t>
            </w:r>
          </w:p>
          <w:p w14:paraId="78900374" w14:textId="77777777" w:rsidR="00156BD4" w:rsidRPr="00156BD4" w:rsidRDefault="00156BD4" w:rsidP="00156BD4">
            <w:pPr>
              <w:shd w:val="clear" w:color="auto" w:fill="FFFFFF" w:themeFill="background1"/>
              <w:ind w:left="-112"/>
              <w:jc w:val="both"/>
              <w:rPr>
                <w:rFonts w:ascii="Verdana" w:eastAsia="Times New Roman" w:hAnsi="Verdana" w:cs="Arial"/>
                <w:noProof w:val="0"/>
                <w:sz w:val="20"/>
                <w:szCs w:val="20"/>
                <w:lang w:val="bs-Latn-BA"/>
              </w:rPr>
            </w:pPr>
          </w:p>
          <w:p w14:paraId="238ED821" w14:textId="2BED4FEA" w:rsidR="00A80ABF" w:rsidRPr="00156BD4" w:rsidRDefault="00A80ABF" w:rsidP="00156BD4">
            <w:pPr>
              <w:shd w:val="clear" w:color="auto" w:fill="FFFFFF" w:themeFill="background1"/>
              <w:ind w:left="-112"/>
              <w:jc w:val="both"/>
              <w:rPr>
                <w:rFonts w:ascii="Verdana" w:eastAsia="Times New Roman" w:hAnsi="Verdana" w:cs="Arial"/>
                <w:noProof w:val="0"/>
                <w:sz w:val="20"/>
                <w:szCs w:val="20"/>
                <w:lang w:val="bs-Latn-BA"/>
              </w:rPr>
            </w:pPr>
            <w:r w:rsidRPr="00156BD4">
              <w:rPr>
                <w:rFonts w:ascii="Verdana" w:eastAsia="Times New Roman" w:hAnsi="Verdana" w:cs="Arial"/>
                <w:noProof w:val="0"/>
                <w:sz w:val="20"/>
                <w:szCs w:val="20"/>
                <w:lang w:val="bs-Latn-BA"/>
              </w:rPr>
              <w:t xml:space="preserve">U vezi sa aktivnostima zapošljavanja, uključujući prijave i zapošljavanje, Rukovalac uz ispunjenje određenih uslova ima mogućnost da prikuplja i podatke posebne kategorije od kandidata ukoliko je obrada takvih podataka neophodna u cilju izvršenja obaveza ili primene zakonom propisanih ovlašćenja </w:t>
            </w:r>
            <w:r w:rsidR="008269BD" w:rsidRPr="00156BD4">
              <w:rPr>
                <w:rFonts w:ascii="Verdana" w:eastAsia="Times New Roman" w:hAnsi="Verdana" w:cs="Arial"/>
                <w:noProof w:val="0"/>
                <w:sz w:val="20"/>
                <w:szCs w:val="20"/>
                <w:lang w:val="bs-Latn-BA"/>
              </w:rPr>
              <w:t>R</w:t>
            </w:r>
            <w:r w:rsidRPr="00156BD4">
              <w:rPr>
                <w:rFonts w:ascii="Verdana" w:eastAsia="Times New Roman" w:hAnsi="Verdana" w:cs="Arial"/>
                <w:noProof w:val="0"/>
                <w:sz w:val="20"/>
                <w:szCs w:val="20"/>
                <w:lang w:val="bs-Latn-BA"/>
              </w:rPr>
              <w:t xml:space="preserve">ukovaoca ili u slučajevima kada je lice na koje se podaci odnose dalo izričit pristanak za takvu obradu. Ove informacije mogu biti relevantne za njihovo buduće radno okruženje u </w:t>
            </w:r>
            <w:r w:rsidR="00843430" w:rsidRPr="00156BD4">
              <w:rPr>
                <w:rFonts w:ascii="Verdana" w:eastAsia="Times New Roman" w:hAnsi="Verdana" w:cs="Arial"/>
                <w:noProof w:val="0"/>
                <w:sz w:val="20"/>
                <w:szCs w:val="20"/>
                <w:lang w:val="bs-Latn-BA"/>
              </w:rPr>
              <w:t>Društvu</w:t>
            </w:r>
            <w:r w:rsidRPr="00156BD4">
              <w:rPr>
                <w:rFonts w:ascii="Verdana" w:eastAsia="Times New Roman" w:hAnsi="Verdana" w:cs="Arial"/>
                <w:noProof w:val="0"/>
                <w:sz w:val="20"/>
                <w:szCs w:val="20"/>
                <w:lang w:val="bs-Latn-BA"/>
              </w:rPr>
              <w:t xml:space="preserve"> ili buduće pružanje naknada za zapošljavanje ili uz izričit pristanak pojedinca, ako je prikupljanje takvih podataka zakonom dozvoljeno. Na primer, ako to dozvoljava primenljivi zakon, prikupljaće podatke o invalidnosti pojedinca da bi analizirali različitost radne snage. Kada se zaposleni uključe, pojedinačni podaci o invaliditetu takođe će se koristiti za obezbeđivanje odgovarajućeg radnog okruženja. Rukovalac mora takođe obaviti forenzičku analizu određenih kandidata da bi se procenili podobnost za rad u </w:t>
            </w:r>
            <w:r w:rsidR="00843430" w:rsidRPr="00156BD4">
              <w:rPr>
                <w:rFonts w:ascii="Verdana" w:eastAsia="Times New Roman" w:hAnsi="Verdana" w:cs="Arial"/>
                <w:noProof w:val="0"/>
                <w:sz w:val="20"/>
                <w:szCs w:val="20"/>
                <w:lang w:val="bs-Latn-BA"/>
              </w:rPr>
              <w:t>Društvu</w:t>
            </w:r>
            <w:r w:rsidRPr="00156BD4">
              <w:rPr>
                <w:rFonts w:ascii="Verdana" w:eastAsia="Times New Roman" w:hAnsi="Verdana" w:cs="Arial"/>
                <w:noProof w:val="0"/>
                <w:sz w:val="20"/>
                <w:szCs w:val="20"/>
                <w:lang w:val="bs-Latn-BA"/>
              </w:rPr>
              <w:t xml:space="preserve">. </w:t>
            </w:r>
          </w:p>
          <w:p w14:paraId="2037B63A" w14:textId="77777777" w:rsidR="006F6DA3" w:rsidRPr="00156BD4" w:rsidRDefault="006F6DA3" w:rsidP="00156BD4">
            <w:pPr>
              <w:shd w:val="clear" w:color="auto" w:fill="FFFFFF" w:themeFill="background1"/>
              <w:ind w:left="-112"/>
              <w:jc w:val="both"/>
              <w:rPr>
                <w:rFonts w:ascii="Verdana" w:eastAsia="Times New Roman" w:hAnsi="Verdana" w:cs="Arial"/>
                <w:noProof w:val="0"/>
                <w:sz w:val="20"/>
                <w:szCs w:val="20"/>
                <w:lang w:val="bs-Latn-BA"/>
              </w:rPr>
            </w:pPr>
          </w:p>
          <w:p w14:paraId="4AC089B4" w14:textId="48DDEA67" w:rsidR="00A80ABF" w:rsidRPr="00156BD4" w:rsidRDefault="002A3262" w:rsidP="00156BD4">
            <w:pPr>
              <w:shd w:val="clear" w:color="auto" w:fill="FFFFFF" w:themeFill="background1"/>
              <w:ind w:left="-112"/>
              <w:jc w:val="both"/>
              <w:rPr>
                <w:rFonts w:ascii="Verdana" w:eastAsia="Times New Roman" w:hAnsi="Verdana" w:cs="Arial"/>
                <w:noProof w:val="0"/>
                <w:sz w:val="20"/>
                <w:szCs w:val="20"/>
                <w:lang w:val="bs-Latn-BA"/>
              </w:rPr>
            </w:pPr>
            <w:r w:rsidRPr="00156BD4">
              <w:rPr>
                <w:rFonts w:ascii="Verdana" w:eastAsia="Times New Roman" w:hAnsi="Verdana" w:cs="Arial"/>
                <w:noProof w:val="0"/>
                <w:sz w:val="20"/>
                <w:szCs w:val="20"/>
                <w:lang w:val="bs-Latn-BA"/>
              </w:rPr>
              <w:t>Društvo</w:t>
            </w:r>
            <w:r w:rsidR="00A80ABF" w:rsidRPr="00156BD4">
              <w:rPr>
                <w:rFonts w:ascii="Verdana" w:eastAsia="Times New Roman" w:hAnsi="Verdana" w:cs="Arial"/>
                <w:noProof w:val="0"/>
                <w:sz w:val="20"/>
                <w:szCs w:val="20"/>
                <w:lang w:val="bs-Latn-BA"/>
              </w:rPr>
              <w:t xml:space="preserve"> prikuplja podatke o ličnosti o kandidatima iz sledećih izvora:</w:t>
            </w:r>
          </w:p>
          <w:p w14:paraId="576F9BD3" w14:textId="33F0B1CC" w:rsidR="00A80ABF" w:rsidRPr="00156BD4" w:rsidRDefault="00A80ABF" w:rsidP="00156BD4">
            <w:pPr>
              <w:numPr>
                <w:ilvl w:val="1"/>
                <w:numId w:val="16"/>
              </w:numPr>
              <w:shd w:val="clear" w:color="auto" w:fill="FFFFFF" w:themeFill="background1"/>
              <w:tabs>
                <w:tab w:val="clear" w:pos="1440"/>
                <w:tab w:val="num" w:pos="1023"/>
              </w:tabs>
              <w:ind w:left="1023" w:hanging="426"/>
              <w:jc w:val="both"/>
              <w:rPr>
                <w:rFonts w:ascii="Verdana" w:eastAsia="Times New Roman" w:hAnsi="Verdana" w:cs="Arial"/>
                <w:noProof w:val="0"/>
                <w:sz w:val="20"/>
                <w:szCs w:val="20"/>
                <w:lang w:val="bs-Latn-BA"/>
              </w:rPr>
            </w:pPr>
            <w:r w:rsidRPr="00156BD4">
              <w:rPr>
                <w:rFonts w:ascii="Verdana" w:eastAsia="Times New Roman" w:hAnsi="Verdana" w:cs="Arial"/>
                <w:noProof w:val="0"/>
                <w:sz w:val="20"/>
                <w:szCs w:val="20"/>
                <w:lang w:val="bs-Latn-BA"/>
              </w:rPr>
              <w:t xml:space="preserve">Direktno od lica koje aplicira - na primer, lice koje je zainteresovano za zaposlenje kod </w:t>
            </w:r>
            <w:r w:rsidR="00843430" w:rsidRPr="00156BD4">
              <w:rPr>
                <w:rFonts w:ascii="Verdana" w:eastAsia="Times New Roman" w:hAnsi="Verdana" w:cs="Arial"/>
                <w:noProof w:val="0"/>
                <w:sz w:val="20"/>
                <w:szCs w:val="20"/>
                <w:lang w:val="bs-Latn-BA"/>
              </w:rPr>
              <w:t>Društva</w:t>
            </w:r>
            <w:r w:rsidRPr="00156BD4">
              <w:rPr>
                <w:rFonts w:ascii="Verdana" w:eastAsia="Times New Roman" w:hAnsi="Verdana" w:cs="Arial"/>
                <w:noProof w:val="0"/>
                <w:sz w:val="20"/>
                <w:szCs w:val="20"/>
                <w:lang w:val="bs-Latn-BA"/>
              </w:rPr>
              <w:t xml:space="preserve"> prilikom konkurisanja za posao, direktno putem veb stranice </w:t>
            </w:r>
            <w:hyperlink r:id="rId9" w:history="1">
              <w:r w:rsidR="00647156" w:rsidRPr="00156BD4">
                <w:rPr>
                  <w:rStyle w:val="Hyperlink"/>
                  <w:rFonts w:ascii="Verdana" w:eastAsia="Times New Roman" w:hAnsi="Verdana" w:cs="Arial"/>
                  <w:noProof w:val="0"/>
                  <w:color w:val="auto"/>
                  <w:sz w:val="20"/>
                  <w:szCs w:val="20"/>
                  <w:lang w:val="bs-Latn-BA"/>
                </w:rPr>
                <w:t>info@gorskihotel.com</w:t>
              </w:r>
            </w:hyperlink>
            <w:r w:rsidRPr="00156BD4">
              <w:rPr>
                <w:rFonts w:ascii="Verdana" w:eastAsia="Times New Roman" w:hAnsi="Verdana" w:cs="Arial"/>
                <w:noProof w:val="0"/>
                <w:sz w:val="20"/>
                <w:szCs w:val="20"/>
                <w:lang w:val="bs-Latn-BA"/>
              </w:rPr>
              <w:t>,</w:t>
            </w:r>
            <w:r w:rsidR="00647156" w:rsidRPr="00156BD4">
              <w:rPr>
                <w:rFonts w:ascii="Verdana" w:eastAsia="Times New Roman" w:hAnsi="Verdana" w:cs="Arial"/>
                <w:noProof w:val="0"/>
                <w:sz w:val="20"/>
                <w:szCs w:val="20"/>
                <w:lang w:val="bs-Latn-BA"/>
              </w:rPr>
              <w:t xml:space="preserve"> </w:t>
            </w:r>
            <w:r w:rsidRPr="00156BD4">
              <w:rPr>
                <w:rFonts w:ascii="Verdana" w:eastAsia="Times New Roman" w:hAnsi="Verdana" w:cs="Arial"/>
                <w:noProof w:val="0"/>
                <w:sz w:val="20"/>
                <w:szCs w:val="20"/>
                <w:lang w:val="bs-Latn-BA"/>
              </w:rPr>
              <w:t>dostavljanjem dokumentacije poštom ili na drugi način, posredno ili neposredno;</w:t>
            </w:r>
          </w:p>
          <w:p w14:paraId="6FB9DAE5" w14:textId="46F30E83" w:rsidR="00A80ABF" w:rsidRPr="00156BD4" w:rsidRDefault="00A80ABF" w:rsidP="00156BD4">
            <w:pPr>
              <w:numPr>
                <w:ilvl w:val="1"/>
                <w:numId w:val="16"/>
              </w:numPr>
              <w:shd w:val="clear" w:color="auto" w:fill="FFFFFF" w:themeFill="background1"/>
              <w:tabs>
                <w:tab w:val="clear" w:pos="1440"/>
                <w:tab w:val="num" w:pos="1023"/>
              </w:tabs>
              <w:ind w:left="1023" w:hanging="426"/>
              <w:jc w:val="both"/>
              <w:rPr>
                <w:rFonts w:ascii="Verdana" w:eastAsia="Times New Roman" w:hAnsi="Verdana" w:cs="Arial"/>
                <w:noProof w:val="0"/>
                <w:sz w:val="20"/>
                <w:szCs w:val="20"/>
                <w:lang w:val="bs-Latn-BA"/>
              </w:rPr>
            </w:pPr>
            <w:r w:rsidRPr="00156BD4">
              <w:rPr>
                <w:rFonts w:ascii="Verdana" w:eastAsia="Times New Roman" w:hAnsi="Verdana" w:cs="Arial"/>
                <w:noProof w:val="0"/>
                <w:sz w:val="20"/>
                <w:szCs w:val="20"/>
                <w:lang w:val="bs-Latn-BA"/>
              </w:rPr>
              <w:t xml:space="preserve">Od agencije za zapošljavanje - na primer, slučajevi kada agencija za zapošljavanje kontaktira </w:t>
            </w:r>
            <w:r w:rsidR="002A3262" w:rsidRPr="00156BD4">
              <w:rPr>
                <w:rFonts w:ascii="Verdana" w:eastAsia="Times New Roman" w:hAnsi="Verdana" w:cs="Arial"/>
                <w:noProof w:val="0"/>
                <w:sz w:val="20"/>
                <w:szCs w:val="20"/>
                <w:lang w:val="bs-Latn-BA"/>
              </w:rPr>
              <w:t>Društvo</w:t>
            </w:r>
            <w:r w:rsidRPr="00156BD4">
              <w:rPr>
                <w:rFonts w:ascii="Verdana" w:eastAsia="Times New Roman" w:hAnsi="Verdana" w:cs="Arial"/>
                <w:noProof w:val="0"/>
                <w:sz w:val="20"/>
                <w:szCs w:val="20"/>
                <w:lang w:val="bs-Latn-BA"/>
              </w:rPr>
              <w:t xml:space="preserve">  dostavljajući mu podatke zainteresovanog lica sa namerom da pomenuto lice zaključi ugovor o radu sa Privrednim društvom;</w:t>
            </w:r>
          </w:p>
          <w:p w14:paraId="2BA51EE5" w14:textId="730402FE" w:rsidR="001E1825" w:rsidRPr="00156BD4" w:rsidRDefault="00A80ABF" w:rsidP="00156BD4">
            <w:pPr>
              <w:numPr>
                <w:ilvl w:val="1"/>
                <w:numId w:val="16"/>
              </w:numPr>
              <w:shd w:val="clear" w:color="auto" w:fill="FFFFFF" w:themeFill="background1"/>
              <w:tabs>
                <w:tab w:val="clear" w:pos="1440"/>
                <w:tab w:val="num" w:pos="1023"/>
              </w:tabs>
              <w:ind w:left="1023" w:hanging="426"/>
              <w:jc w:val="both"/>
              <w:rPr>
                <w:rFonts w:ascii="Verdana" w:eastAsia="Times New Roman" w:hAnsi="Verdana" w:cs="Arial"/>
                <w:noProof w:val="0"/>
                <w:sz w:val="20"/>
                <w:szCs w:val="20"/>
                <w:lang w:val="bs-Latn-BA"/>
              </w:rPr>
            </w:pPr>
            <w:r w:rsidRPr="00156BD4">
              <w:rPr>
                <w:rFonts w:ascii="Verdana" w:eastAsia="Times New Roman" w:hAnsi="Verdana" w:cs="Arial"/>
                <w:noProof w:val="0"/>
                <w:sz w:val="20"/>
                <w:szCs w:val="20"/>
                <w:lang w:val="bs-Latn-BA"/>
              </w:rPr>
              <w:t xml:space="preserve">Preko javno dostupnih izvora on-line, na primer, slučajevi gde imaju profesionalni profili objavljen na mreži (npr. na veb sajtu trenutnog poslodavca, ili na veb sajtu profesionalnog umrežavanja, kao što je LinkedIn), sa namerom da </w:t>
            </w:r>
            <w:r w:rsidR="002A3262" w:rsidRPr="00156BD4">
              <w:rPr>
                <w:rFonts w:ascii="Verdana" w:eastAsia="Times New Roman" w:hAnsi="Verdana" w:cs="Arial"/>
                <w:noProof w:val="0"/>
                <w:sz w:val="20"/>
                <w:szCs w:val="20"/>
                <w:lang w:val="bs-Latn-BA"/>
              </w:rPr>
              <w:t>Društvo</w:t>
            </w:r>
            <w:r w:rsidRPr="00156BD4">
              <w:rPr>
                <w:rFonts w:ascii="Verdana" w:eastAsia="Times New Roman" w:hAnsi="Verdana" w:cs="Arial"/>
                <w:noProof w:val="0"/>
                <w:sz w:val="20"/>
                <w:szCs w:val="20"/>
                <w:lang w:val="bs-Latn-BA"/>
              </w:rPr>
              <w:t xml:space="preserve"> zaključi ugovor o radu sa određenim licem.</w:t>
            </w:r>
          </w:p>
          <w:p w14:paraId="2C6C9F96" w14:textId="77777777" w:rsidR="00156BD4" w:rsidRPr="00156BD4" w:rsidRDefault="00156BD4" w:rsidP="00156BD4">
            <w:pPr>
              <w:shd w:val="clear" w:color="auto" w:fill="FFFFFF" w:themeFill="background1"/>
              <w:ind w:left="1023"/>
              <w:jc w:val="both"/>
              <w:rPr>
                <w:rFonts w:ascii="Verdana" w:eastAsia="Times New Roman" w:hAnsi="Verdana" w:cs="Arial"/>
                <w:noProof w:val="0"/>
                <w:sz w:val="20"/>
                <w:szCs w:val="20"/>
                <w:lang w:val="bs-Latn-BA"/>
              </w:rPr>
            </w:pPr>
          </w:p>
          <w:p w14:paraId="44EB6222" w14:textId="334EA0F3" w:rsidR="00285384" w:rsidRPr="00156BD4" w:rsidRDefault="00285384" w:rsidP="00156BD4">
            <w:pPr>
              <w:shd w:val="clear" w:color="auto" w:fill="FFFFFF" w:themeFill="background1"/>
              <w:jc w:val="both"/>
              <w:rPr>
                <w:rFonts w:ascii="Verdana" w:eastAsia="Times New Roman" w:hAnsi="Verdana" w:cs="Arial"/>
                <w:b/>
                <w:bCs/>
                <w:noProof w:val="0"/>
                <w:sz w:val="20"/>
                <w:szCs w:val="20"/>
                <w:lang w:val="bs-Latn-BA"/>
              </w:rPr>
            </w:pPr>
            <w:r w:rsidRPr="00156BD4">
              <w:rPr>
                <w:rFonts w:ascii="Verdana" w:eastAsia="Times New Roman" w:hAnsi="Verdana" w:cs="Arial"/>
                <w:b/>
                <w:bCs/>
                <w:noProof w:val="0"/>
                <w:sz w:val="20"/>
                <w:szCs w:val="20"/>
                <w:lang w:val="bs-Latn-BA"/>
              </w:rPr>
              <w:t xml:space="preserve">5.3 </w:t>
            </w:r>
            <w:r w:rsidR="008333E5" w:rsidRPr="00156BD4">
              <w:rPr>
                <w:rFonts w:ascii="Verdana" w:eastAsia="Times New Roman" w:hAnsi="Verdana" w:cs="Arial"/>
                <w:b/>
                <w:bCs/>
                <w:noProof w:val="0"/>
                <w:sz w:val="20"/>
                <w:szCs w:val="20"/>
                <w:lang w:val="bs-Latn-BA"/>
              </w:rPr>
              <w:t xml:space="preserve"> </w:t>
            </w:r>
            <w:r w:rsidR="00326B58" w:rsidRPr="00156BD4">
              <w:rPr>
                <w:rFonts w:ascii="Verdana" w:eastAsia="Times New Roman" w:hAnsi="Verdana" w:cs="Arial"/>
                <w:b/>
                <w:bCs/>
                <w:noProof w:val="0"/>
                <w:sz w:val="20"/>
                <w:szCs w:val="20"/>
                <w:lang w:val="bs-Latn-BA"/>
              </w:rPr>
              <w:t xml:space="preserve"> Podaci lica koji </w:t>
            </w:r>
            <w:r w:rsidR="005671D8" w:rsidRPr="00156BD4">
              <w:rPr>
                <w:rFonts w:ascii="Verdana" w:eastAsia="Times New Roman" w:hAnsi="Verdana" w:cs="Arial"/>
                <w:b/>
                <w:bCs/>
                <w:noProof w:val="0"/>
                <w:sz w:val="20"/>
                <w:szCs w:val="20"/>
                <w:lang w:val="bs-Latn-BA"/>
              </w:rPr>
              <w:t>koriste naše usluge</w:t>
            </w:r>
          </w:p>
          <w:p w14:paraId="63FCC422" w14:textId="77777777" w:rsidR="00156BD4" w:rsidRPr="00156BD4" w:rsidRDefault="00156BD4" w:rsidP="00156BD4">
            <w:pPr>
              <w:shd w:val="clear" w:color="auto" w:fill="FFFFFF" w:themeFill="background1"/>
              <w:jc w:val="both"/>
              <w:rPr>
                <w:rFonts w:ascii="Verdana" w:eastAsia="Times New Roman" w:hAnsi="Verdana" w:cs="Arial"/>
                <w:b/>
                <w:bCs/>
                <w:noProof w:val="0"/>
                <w:sz w:val="20"/>
                <w:szCs w:val="20"/>
                <w:lang w:val="bs-Latn-BA"/>
              </w:rPr>
            </w:pPr>
          </w:p>
          <w:p w14:paraId="05CF80E7" w14:textId="43FF46D9" w:rsidR="005A1073" w:rsidRPr="00156BD4" w:rsidRDefault="002A3262" w:rsidP="00156BD4">
            <w:pPr>
              <w:shd w:val="clear" w:color="auto" w:fill="FFFFFF" w:themeFill="background1"/>
              <w:jc w:val="both"/>
              <w:rPr>
                <w:rFonts w:ascii="Verdana" w:eastAsia="Times New Roman" w:hAnsi="Verdana" w:cs="Arial"/>
                <w:noProof w:val="0"/>
                <w:sz w:val="20"/>
                <w:szCs w:val="20"/>
                <w:lang w:val="bs-Latn-BA"/>
              </w:rPr>
            </w:pPr>
            <w:r w:rsidRPr="00156BD4">
              <w:rPr>
                <w:rFonts w:ascii="Verdana" w:eastAsia="Times New Roman" w:hAnsi="Verdana" w:cs="Arial"/>
                <w:noProof w:val="0"/>
                <w:sz w:val="20"/>
                <w:szCs w:val="20"/>
                <w:lang w:val="bs-Latn-BA"/>
              </w:rPr>
              <w:t>Društvo</w:t>
            </w:r>
            <w:r w:rsidR="005F20C2" w:rsidRPr="00156BD4">
              <w:rPr>
                <w:rFonts w:ascii="Verdana" w:eastAsia="Times New Roman" w:hAnsi="Verdana" w:cs="Arial"/>
                <w:noProof w:val="0"/>
                <w:sz w:val="20"/>
                <w:szCs w:val="20"/>
                <w:lang w:val="bs-Latn-BA"/>
              </w:rPr>
              <w:t xml:space="preserve"> obrađuje podatke o ličnosti lica </w:t>
            </w:r>
            <w:r w:rsidR="00B9159A" w:rsidRPr="00156BD4">
              <w:rPr>
                <w:rFonts w:ascii="Verdana" w:eastAsia="Times New Roman" w:hAnsi="Verdana" w:cs="Arial"/>
                <w:noProof w:val="0"/>
                <w:sz w:val="20"/>
                <w:szCs w:val="20"/>
                <w:lang w:val="bs-Latn-BA"/>
              </w:rPr>
              <w:t>koja</w:t>
            </w:r>
            <w:r w:rsidR="000E05A0" w:rsidRPr="00156BD4">
              <w:rPr>
                <w:rFonts w:ascii="Verdana" w:eastAsia="Times New Roman" w:hAnsi="Verdana" w:cs="Arial"/>
                <w:noProof w:val="0"/>
                <w:sz w:val="20"/>
                <w:szCs w:val="20"/>
                <w:lang w:val="bs-Latn-BA"/>
              </w:rPr>
              <w:t xml:space="preserve"> rezervišu i</w:t>
            </w:r>
            <w:r w:rsidR="00B9159A" w:rsidRPr="00156BD4">
              <w:rPr>
                <w:rFonts w:ascii="Verdana" w:eastAsia="Times New Roman" w:hAnsi="Verdana" w:cs="Arial"/>
                <w:noProof w:val="0"/>
                <w:sz w:val="20"/>
                <w:szCs w:val="20"/>
                <w:lang w:val="bs-Latn-BA"/>
              </w:rPr>
              <w:t xml:space="preserve"> koriste </w:t>
            </w:r>
            <w:r w:rsidR="00B778B7" w:rsidRPr="00156BD4">
              <w:rPr>
                <w:rFonts w:ascii="Verdana" w:eastAsia="Times New Roman" w:hAnsi="Verdana" w:cs="Arial"/>
                <w:noProof w:val="0"/>
                <w:sz w:val="20"/>
                <w:szCs w:val="20"/>
                <w:lang w:val="bs-Latn-BA"/>
              </w:rPr>
              <w:t>Usluge</w:t>
            </w:r>
            <w:r w:rsidR="002B264E" w:rsidRPr="00156BD4">
              <w:rPr>
                <w:rFonts w:ascii="Verdana" w:eastAsia="Times New Roman" w:hAnsi="Verdana" w:cs="Arial"/>
                <w:noProof w:val="0"/>
                <w:sz w:val="20"/>
                <w:szCs w:val="20"/>
                <w:lang w:val="bs-Latn-BA"/>
              </w:rPr>
              <w:t>,</w:t>
            </w:r>
            <w:r w:rsidR="0090585B" w:rsidRPr="00156BD4">
              <w:rPr>
                <w:rFonts w:ascii="Verdana" w:eastAsia="Times New Roman" w:hAnsi="Verdana" w:cs="Arial"/>
                <w:noProof w:val="0"/>
                <w:sz w:val="20"/>
                <w:szCs w:val="20"/>
                <w:lang w:val="bs-Latn-BA"/>
              </w:rPr>
              <w:t xml:space="preserve"> </w:t>
            </w:r>
            <w:r w:rsidR="00645470" w:rsidRPr="00156BD4">
              <w:rPr>
                <w:rFonts w:ascii="Verdana" w:eastAsia="Times New Roman" w:hAnsi="Verdana" w:cs="Arial"/>
                <w:noProof w:val="0"/>
                <w:sz w:val="20"/>
                <w:szCs w:val="20"/>
                <w:lang w:val="bs-Latn-BA"/>
              </w:rPr>
              <w:t>u</w:t>
            </w:r>
            <w:r w:rsidR="005A1073" w:rsidRPr="00156BD4">
              <w:rPr>
                <w:rFonts w:ascii="Verdana" w:eastAsia="Times New Roman" w:hAnsi="Verdana" w:cs="Arial"/>
                <w:noProof w:val="0"/>
                <w:sz w:val="20"/>
                <w:szCs w:val="20"/>
                <w:lang w:val="bs-Latn-BA"/>
              </w:rPr>
              <w:t xml:space="preserve"> više različitih svrha:</w:t>
            </w:r>
          </w:p>
          <w:p w14:paraId="63889008" w14:textId="114FAA62" w:rsidR="005A1073" w:rsidRPr="00156BD4" w:rsidRDefault="005A1073" w:rsidP="00156BD4">
            <w:pPr>
              <w:pStyle w:val="ListParagraph"/>
              <w:numPr>
                <w:ilvl w:val="0"/>
                <w:numId w:val="27"/>
              </w:numPr>
              <w:shd w:val="clear" w:color="auto" w:fill="FFFFFF" w:themeFill="background1"/>
              <w:jc w:val="both"/>
              <w:rPr>
                <w:rFonts w:ascii="Verdana" w:eastAsia="Times New Roman" w:hAnsi="Verdana" w:cs="Arial"/>
                <w:sz w:val="20"/>
                <w:szCs w:val="20"/>
                <w:lang w:val="bs-Latn-BA"/>
              </w:rPr>
            </w:pPr>
            <w:r w:rsidRPr="00156BD4">
              <w:rPr>
                <w:rFonts w:ascii="Verdana" w:eastAsia="Times New Roman" w:hAnsi="Verdana" w:cs="Arial"/>
                <w:sz w:val="20"/>
                <w:szCs w:val="20"/>
                <w:lang w:val="bs-Latn-BA"/>
              </w:rPr>
              <w:t xml:space="preserve">U </w:t>
            </w:r>
            <w:r w:rsidR="00645470" w:rsidRPr="00156BD4">
              <w:rPr>
                <w:rFonts w:ascii="Verdana" w:eastAsia="Times New Roman" w:hAnsi="Verdana" w:cs="Arial"/>
                <w:sz w:val="20"/>
                <w:szCs w:val="20"/>
                <w:lang w:val="bs-Latn-BA"/>
              </w:rPr>
              <w:t xml:space="preserve">svrhu ispunjenja naših zakonom propisanih obaveza, odnosno prijavljivanja </w:t>
            </w:r>
            <w:r w:rsidR="00594E60" w:rsidRPr="00156BD4">
              <w:rPr>
                <w:rFonts w:ascii="Verdana" w:eastAsia="Times New Roman" w:hAnsi="Verdana" w:cs="Arial"/>
                <w:sz w:val="20"/>
                <w:szCs w:val="20"/>
                <w:lang w:val="bs-Latn-BA"/>
              </w:rPr>
              <w:t>korisnika Usluga</w:t>
            </w:r>
            <w:r w:rsidR="00645470" w:rsidRPr="00156BD4">
              <w:rPr>
                <w:rFonts w:ascii="Verdana" w:eastAsia="Times New Roman" w:hAnsi="Verdana" w:cs="Arial"/>
                <w:sz w:val="20"/>
                <w:szCs w:val="20"/>
                <w:lang w:val="bs-Latn-BA"/>
              </w:rPr>
              <w:t xml:space="preserve"> nadležnim organima Republike Srbije</w:t>
            </w:r>
            <w:r w:rsidRPr="00156BD4">
              <w:rPr>
                <w:rFonts w:ascii="Verdana" w:eastAsia="Times New Roman" w:hAnsi="Verdana" w:cs="Arial"/>
                <w:sz w:val="20"/>
                <w:szCs w:val="20"/>
                <w:lang w:val="bs-Latn-BA"/>
              </w:rPr>
              <w:t>, kao što su podaci</w:t>
            </w:r>
            <w:r w:rsidR="00645470" w:rsidRPr="00156BD4">
              <w:rPr>
                <w:rFonts w:ascii="Verdana" w:eastAsia="Times New Roman" w:hAnsi="Verdana" w:cs="Arial"/>
                <w:sz w:val="20"/>
                <w:szCs w:val="20"/>
                <w:lang w:val="bs-Latn-BA"/>
              </w:rPr>
              <w:t xml:space="preserve">: </w:t>
            </w:r>
          </w:p>
          <w:p w14:paraId="677B21F8" w14:textId="77777777" w:rsidR="00863E01" w:rsidRPr="00156BD4" w:rsidRDefault="00863E01" w:rsidP="00156BD4">
            <w:pPr>
              <w:pStyle w:val="ListParagraph"/>
              <w:shd w:val="clear" w:color="auto" w:fill="FFFFFF" w:themeFill="background1"/>
              <w:ind w:left="1080"/>
              <w:jc w:val="both"/>
              <w:rPr>
                <w:rFonts w:ascii="Verdana" w:eastAsia="Times New Roman" w:hAnsi="Verdana" w:cs="Arial"/>
                <w:sz w:val="20"/>
                <w:szCs w:val="20"/>
                <w:lang w:val="bs-Latn-BA"/>
              </w:rPr>
            </w:pPr>
          </w:p>
          <w:p w14:paraId="45BBE5D5" w14:textId="77777777" w:rsidR="00841141" w:rsidRPr="00156BD4" w:rsidRDefault="00645470" w:rsidP="00156BD4">
            <w:pPr>
              <w:pStyle w:val="ListParagraph"/>
              <w:numPr>
                <w:ilvl w:val="0"/>
                <w:numId w:val="4"/>
              </w:numPr>
              <w:shd w:val="clear" w:color="auto" w:fill="FFFFFF" w:themeFill="background1"/>
              <w:ind w:left="1595"/>
              <w:jc w:val="both"/>
              <w:rPr>
                <w:rFonts w:ascii="Verdana" w:eastAsia="Times New Roman" w:hAnsi="Verdana" w:cs="Arial"/>
                <w:sz w:val="20"/>
                <w:szCs w:val="20"/>
                <w:lang w:val="bs-Latn-BA"/>
              </w:rPr>
            </w:pPr>
            <w:r w:rsidRPr="00156BD4">
              <w:rPr>
                <w:rFonts w:ascii="Verdana" w:eastAsia="Times New Roman" w:hAnsi="Verdana" w:cs="Arial"/>
                <w:sz w:val="20"/>
                <w:szCs w:val="20"/>
                <w:lang w:val="bs-Latn-BA"/>
              </w:rPr>
              <w:t xml:space="preserve">ime i prezime; </w:t>
            </w:r>
          </w:p>
          <w:p w14:paraId="1FCBC2A0" w14:textId="77777777" w:rsidR="00841141" w:rsidRPr="00156BD4" w:rsidRDefault="00645470" w:rsidP="00156BD4">
            <w:pPr>
              <w:pStyle w:val="ListParagraph"/>
              <w:numPr>
                <w:ilvl w:val="0"/>
                <w:numId w:val="4"/>
              </w:numPr>
              <w:shd w:val="clear" w:color="auto" w:fill="FFFFFF" w:themeFill="background1"/>
              <w:ind w:left="1595"/>
              <w:jc w:val="both"/>
              <w:rPr>
                <w:rFonts w:ascii="Verdana" w:eastAsia="Times New Roman" w:hAnsi="Verdana" w:cs="Arial"/>
                <w:sz w:val="20"/>
                <w:szCs w:val="20"/>
                <w:lang w:val="bs-Latn-BA"/>
              </w:rPr>
            </w:pPr>
            <w:r w:rsidRPr="00156BD4">
              <w:rPr>
                <w:rFonts w:ascii="Verdana" w:eastAsia="Times New Roman" w:hAnsi="Verdana" w:cs="Arial"/>
                <w:sz w:val="20"/>
                <w:szCs w:val="20"/>
                <w:lang w:val="bs-Latn-BA"/>
              </w:rPr>
              <w:t xml:space="preserve">datum rođenja; </w:t>
            </w:r>
          </w:p>
          <w:p w14:paraId="735CC097" w14:textId="77777777" w:rsidR="00841141" w:rsidRPr="00156BD4" w:rsidRDefault="00645470" w:rsidP="00156BD4">
            <w:pPr>
              <w:pStyle w:val="ListParagraph"/>
              <w:numPr>
                <w:ilvl w:val="0"/>
                <w:numId w:val="4"/>
              </w:numPr>
              <w:shd w:val="clear" w:color="auto" w:fill="FFFFFF" w:themeFill="background1"/>
              <w:ind w:left="1595"/>
              <w:jc w:val="both"/>
              <w:rPr>
                <w:rFonts w:ascii="Verdana" w:eastAsia="Times New Roman" w:hAnsi="Verdana" w:cs="Arial"/>
                <w:sz w:val="20"/>
                <w:szCs w:val="20"/>
                <w:lang w:val="bs-Latn-BA"/>
              </w:rPr>
            </w:pPr>
            <w:r w:rsidRPr="00156BD4">
              <w:rPr>
                <w:rFonts w:ascii="Verdana" w:eastAsia="Times New Roman" w:hAnsi="Verdana" w:cs="Arial"/>
                <w:sz w:val="20"/>
                <w:szCs w:val="20"/>
                <w:lang w:val="bs-Latn-BA"/>
              </w:rPr>
              <w:t xml:space="preserve">mesto rođenja; </w:t>
            </w:r>
          </w:p>
          <w:p w14:paraId="1E986635" w14:textId="77777777" w:rsidR="00841141" w:rsidRPr="00156BD4" w:rsidRDefault="00645470" w:rsidP="00156BD4">
            <w:pPr>
              <w:pStyle w:val="ListParagraph"/>
              <w:numPr>
                <w:ilvl w:val="0"/>
                <w:numId w:val="4"/>
              </w:numPr>
              <w:shd w:val="clear" w:color="auto" w:fill="FFFFFF" w:themeFill="background1"/>
              <w:ind w:left="1595"/>
              <w:jc w:val="both"/>
              <w:rPr>
                <w:rFonts w:ascii="Verdana" w:eastAsia="Times New Roman" w:hAnsi="Verdana" w:cs="Arial"/>
                <w:sz w:val="20"/>
                <w:szCs w:val="20"/>
                <w:lang w:val="bs-Latn-BA"/>
              </w:rPr>
            </w:pPr>
            <w:r w:rsidRPr="00156BD4">
              <w:rPr>
                <w:rFonts w:ascii="Verdana" w:eastAsia="Times New Roman" w:hAnsi="Verdana" w:cs="Arial"/>
                <w:sz w:val="20"/>
                <w:szCs w:val="20"/>
                <w:lang w:val="bs-Latn-BA"/>
              </w:rPr>
              <w:t xml:space="preserve">prebivalište: mesto, država, poštanski broj; </w:t>
            </w:r>
          </w:p>
          <w:p w14:paraId="4E6F0455" w14:textId="77777777" w:rsidR="00841141" w:rsidRPr="00156BD4" w:rsidRDefault="00645470" w:rsidP="00156BD4">
            <w:pPr>
              <w:pStyle w:val="ListParagraph"/>
              <w:numPr>
                <w:ilvl w:val="0"/>
                <w:numId w:val="4"/>
              </w:numPr>
              <w:shd w:val="clear" w:color="auto" w:fill="FFFFFF" w:themeFill="background1"/>
              <w:ind w:left="1595"/>
              <w:jc w:val="both"/>
              <w:rPr>
                <w:rFonts w:ascii="Verdana" w:eastAsia="Times New Roman" w:hAnsi="Verdana" w:cs="Arial"/>
                <w:sz w:val="20"/>
                <w:szCs w:val="20"/>
                <w:lang w:val="bs-Latn-BA"/>
              </w:rPr>
            </w:pPr>
            <w:r w:rsidRPr="00156BD4">
              <w:rPr>
                <w:rFonts w:ascii="Verdana" w:eastAsia="Times New Roman" w:hAnsi="Verdana" w:cs="Arial"/>
                <w:sz w:val="20"/>
                <w:szCs w:val="20"/>
                <w:lang w:val="bs-Latn-BA"/>
              </w:rPr>
              <w:t xml:space="preserve">državljanstvo; </w:t>
            </w:r>
          </w:p>
          <w:p w14:paraId="45776771" w14:textId="77777777" w:rsidR="00841141" w:rsidRPr="00156BD4" w:rsidRDefault="00645470" w:rsidP="00156BD4">
            <w:pPr>
              <w:pStyle w:val="ListParagraph"/>
              <w:numPr>
                <w:ilvl w:val="0"/>
                <w:numId w:val="4"/>
              </w:numPr>
              <w:shd w:val="clear" w:color="auto" w:fill="FFFFFF" w:themeFill="background1"/>
              <w:ind w:left="1595"/>
              <w:jc w:val="both"/>
              <w:rPr>
                <w:rFonts w:ascii="Verdana" w:eastAsia="Times New Roman" w:hAnsi="Verdana" w:cs="Arial"/>
                <w:sz w:val="20"/>
                <w:szCs w:val="20"/>
                <w:lang w:val="bs-Latn-BA"/>
              </w:rPr>
            </w:pPr>
            <w:r w:rsidRPr="00156BD4">
              <w:rPr>
                <w:rFonts w:ascii="Verdana" w:eastAsia="Times New Roman" w:hAnsi="Verdana" w:cs="Arial"/>
                <w:sz w:val="20"/>
                <w:szCs w:val="20"/>
                <w:lang w:val="bs-Latn-BA"/>
              </w:rPr>
              <w:t xml:space="preserve">pol; </w:t>
            </w:r>
          </w:p>
          <w:p w14:paraId="2B6C409A" w14:textId="77777777" w:rsidR="00841141" w:rsidRPr="00156BD4" w:rsidRDefault="00645470" w:rsidP="00156BD4">
            <w:pPr>
              <w:pStyle w:val="ListParagraph"/>
              <w:numPr>
                <w:ilvl w:val="0"/>
                <w:numId w:val="4"/>
              </w:numPr>
              <w:shd w:val="clear" w:color="auto" w:fill="FFFFFF" w:themeFill="background1"/>
              <w:ind w:left="1595"/>
              <w:jc w:val="both"/>
              <w:rPr>
                <w:rFonts w:ascii="Verdana" w:eastAsia="Times New Roman" w:hAnsi="Verdana" w:cs="Arial"/>
                <w:sz w:val="20"/>
                <w:szCs w:val="20"/>
                <w:lang w:val="bs-Latn-BA"/>
              </w:rPr>
            </w:pPr>
            <w:r w:rsidRPr="00156BD4">
              <w:rPr>
                <w:rFonts w:ascii="Verdana" w:eastAsia="Times New Roman" w:hAnsi="Verdana" w:cs="Arial"/>
                <w:sz w:val="20"/>
                <w:szCs w:val="20"/>
                <w:lang w:val="bs-Latn-BA"/>
              </w:rPr>
              <w:t xml:space="preserve">dužina boravka u našem hotelu; </w:t>
            </w:r>
          </w:p>
          <w:p w14:paraId="135CBF93" w14:textId="601AFB0A" w:rsidR="00645470" w:rsidRPr="00156BD4" w:rsidRDefault="00645470" w:rsidP="00156BD4">
            <w:pPr>
              <w:pStyle w:val="ListParagraph"/>
              <w:numPr>
                <w:ilvl w:val="0"/>
                <w:numId w:val="4"/>
              </w:numPr>
              <w:shd w:val="clear" w:color="auto" w:fill="FFFFFF" w:themeFill="background1"/>
              <w:ind w:left="1595"/>
              <w:jc w:val="both"/>
              <w:rPr>
                <w:rFonts w:ascii="Verdana" w:eastAsia="Times New Roman" w:hAnsi="Verdana" w:cs="Arial"/>
                <w:sz w:val="20"/>
                <w:szCs w:val="20"/>
                <w:lang w:val="bs-Latn-BA"/>
              </w:rPr>
            </w:pPr>
            <w:r w:rsidRPr="00156BD4">
              <w:rPr>
                <w:rFonts w:ascii="Verdana" w:eastAsia="Times New Roman" w:hAnsi="Verdana" w:cs="Arial"/>
                <w:sz w:val="20"/>
                <w:szCs w:val="20"/>
                <w:lang w:val="bs-Latn-BA"/>
              </w:rPr>
              <w:t>podaci o identifikacionom dokumentu (lična karta ili pasoš)</w:t>
            </w:r>
            <w:r w:rsidR="00DB5E2C" w:rsidRPr="00156BD4">
              <w:rPr>
                <w:rFonts w:ascii="Verdana" w:eastAsia="Times New Roman" w:hAnsi="Verdana" w:cs="Arial"/>
                <w:sz w:val="20"/>
                <w:szCs w:val="20"/>
                <w:lang w:val="bs-Latn-BA"/>
              </w:rPr>
              <w:t>.</w:t>
            </w:r>
          </w:p>
          <w:p w14:paraId="3AD4C468" w14:textId="2A3EB5A3" w:rsidR="00DB5E2C" w:rsidRPr="00156BD4" w:rsidRDefault="00483B31" w:rsidP="00156BD4">
            <w:pPr>
              <w:shd w:val="clear" w:color="auto" w:fill="FFFFFF" w:themeFill="background1"/>
              <w:ind w:left="1028"/>
              <w:jc w:val="both"/>
              <w:rPr>
                <w:rFonts w:ascii="Verdana" w:eastAsia="Times New Roman" w:hAnsi="Verdana" w:cs="Arial"/>
                <w:noProof w:val="0"/>
                <w:sz w:val="20"/>
                <w:szCs w:val="20"/>
                <w:lang w:val="bs-Latn-BA"/>
              </w:rPr>
            </w:pPr>
            <w:r w:rsidRPr="00156BD4">
              <w:rPr>
                <w:rFonts w:ascii="Verdana" w:eastAsia="Times New Roman" w:hAnsi="Verdana" w:cs="Arial"/>
                <w:noProof w:val="0"/>
                <w:sz w:val="20"/>
                <w:szCs w:val="20"/>
                <w:lang w:val="bs-Latn-BA"/>
              </w:rPr>
              <w:t>Gore navedene podatke obrađujemo kako bismo ispunili našu zakonsku obavezu da inostrane goste prijavimo nadležnim organima Republike Srbije.</w:t>
            </w:r>
          </w:p>
          <w:p w14:paraId="585E93EF" w14:textId="5A60A0F9" w:rsidR="00DB5E2C" w:rsidRPr="00156BD4" w:rsidRDefault="000C247B" w:rsidP="00156BD4">
            <w:pPr>
              <w:pStyle w:val="ListParagraph"/>
              <w:numPr>
                <w:ilvl w:val="0"/>
                <w:numId w:val="27"/>
              </w:numPr>
              <w:shd w:val="clear" w:color="auto" w:fill="FFFFFF" w:themeFill="background1"/>
              <w:jc w:val="both"/>
              <w:rPr>
                <w:rFonts w:ascii="Verdana" w:eastAsia="Times New Roman" w:hAnsi="Verdana" w:cs="Arial"/>
                <w:sz w:val="20"/>
                <w:szCs w:val="20"/>
                <w:lang w:val="bs-Latn-BA"/>
              </w:rPr>
            </w:pPr>
            <w:r w:rsidRPr="00156BD4">
              <w:rPr>
                <w:rFonts w:ascii="Verdana" w:eastAsia="Times New Roman" w:hAnsi="Verdana" w:cs="Arial"/>
                <w:sz w:val="20"/>
                <w:szCs w:val="20"/>
                <w:lang w:val="bs-Latn-BA"/>
              </w:rPr>
              <w:t xml:space="preserve">Podaci o ličnosti koje prikupljamo i obrađujemo u svrhu ispunjenja ugovornih obaveza prema </w:t>
            </w:r>
            <w:r w:rsidR="0003352C" w:rsidRPr="00156BD4">
              <w:rPr>
                <w:rFonts w:ascii="Verdana" w:eastAsia="Times New Roman" w:hAnsi="Verdana" w:cs="Arial"/>
                <w:sz w:val="20"/>
                <w:szCs w:val="20"/>
                <w:lang w:val="bs-Latn-BA"/>
              </w:rPr>
              <w:t xml:space="preserve">korisnicima </w:t>
            </w:r>
            <w:r w:rsidR="00B035CD" w:rsidRPr="00156BD4">
              <w:rPr>
                <w:rFonts w:ascii="Verdana" w:eastAsia="Times New Roman" w:hAnsi="Verdana" w:cs="Arial"/>
                <w:sz w:val="20"/>
                <w:szCs w:val="20"/>
                <w:lang w:val="bs-Latn-BA"/>
              </w:rPr>
              <w:t>U</w:t>
            </w:r>
            <w:r w:rsidR="0003352C" w:rsidRPr="00156BD4">
              <w:rPr>
                <w:rFonts w:ascii="Verdana" w:eastAsia="Times New Roman" w:hAnsi="Verdana" w:cs="Arial"/>
                <w:sz w:val="20"/>
                <w:szCs w:val="20"/>
                <w:lang w:val="bs-Latn-BA"/>
              </w:rPr>
              <w:t>sluga</w:t>
            </w:r>
            <w:r w:rsidRPr="00156BD4">
              <w:rPr>
                <w:rFonts w:ascii="Verdana" w:eastAsia="Times New Roman" w:hAnsi="Verdana" w:cs="Arial"/>
                <w:sz w:val="20"/>
                <w:szCs w:val="20"/>
                <w:lang w:val="bs-Latn-BA"/>
              </w:rPr>
              <w:t xml:space="preserve">, odnosno kako bismo </w:t>
            </w:r>
            <w:r w:rsidR="006C471A" w:rsidRPr="00156BD4">
              <w:rPr>
                <w:rFonts w:ascii="Verdana" w:eastAsia="Times New Roman" w:hAnsi="Verdana" w:cs="Arial"/>
                <w:sz w:val="20"/>
                <w:szCs w:val="20"/>
                <w:lang w:val="bs-Latn-BA"/>
              </w:rPr>
              <w:t xml:space="preserve">korisnika </w:t>
            </w:r>
            <w:r w:rsidR="00AD4A04" w:rsidRPr="00156BD4">
              <w:rPr>
                <w:rFonts w:ascii="Verdana" w:eastAsia="Times New Roman" w:hAnsi="Verdana" w:cs="Arial"/>
                <w:sz w:val="20"/>
                <w:szCs w:val="20"/>
                <w:lang w:val="bs-Latn-BA"/>
              </w:rPr>
              <w:t>U</w:t>
            </w:r>
            <w:r w:rsidR="006C471A" w:rsidRPr="00156BD4">
              <w:rPr>
                <w:rFonts w:ascii="Verdana" w:eastAsia="Times New Roman" w:hAnsi="Verdana" w:cs="Arial"/>
                <w:sz w:val="20"/>
                <w:szCs w:val="20"/>
                <w:lang w:val="bs-Latn-BA"/>
              </w:rPr>
              <w:t>sluga</w:t>
            </w:r>
            <w:r w:rsidRPr="00156BD4">
              <w:rPr>
                <w:rFonts w:ascii="Verdana" w:eastAsia="Times New Roman" w:hAnsi="Verdana" w:cs="Arial"/>
                <w:sz w:val="20"/>
                <w:szCs w:val="20"/>
                <w:lang w:val="bs-Latn-BA"/>
              </w:rPr>
              <w:t xml:space="preserve"> registrovali u našem hotelu i pružili naše </w:t>
            </w:r>
            <w:r w:rsidR="00AD4A04" w:rsidRPr="00156BD4">
              <w:rPr>
                <w:rFonts w:ascii="Verdana" w:eastAsia="Times New Roman" w:hAnsi="Verdana" w:cs="Arial"/>
                <w:sz w:val="20"/>
                <w:szCs w:val="20"/>
                <w:lang w:val="bs-Latn-BA"/>
              </w:rPr>
              <w:t>U</w:t>
            </w:r>
            <w:r w:rsidRPr="00156BD4">
              <w:rPr>
                <w:rFonts w:ascii="Verdana" w:eastAsia="Times New Roman" w:hAnsi="Verdana" w:cs="Arial"/>
                <w:sz w:val="20"/>
                <w:szCs w:val="20"/>
                <w:lang w:val="bs-Latn-BA"/>
              </w:rPr>
              <w:t xml:space="preserve">sluge: </w:t>
            </w:r>
          </w:p>
          <w:p w14:paraId="589BC5DA" w14:textId="77777777" w:rsidR="00DB5E2C" w:rsidRPr="00156BD4" w:rsidRDefault="000C247B" w:rsidP="00156BD4">
            <w:pPr>
              <w:pStyle w:val="ListParagraph"/>
              <w:numPr>
                <w:ilvl w:val="0"/>
                <w:numId w:val="4"/>
              </w:numPr>
              <w:shd w:val="clear" w:color="auto" w:fill="FFFFFF" w:themeFill="background1"/>
              <w:ind w:left="1595"/>
              <w:jc w:val="both"/>
              <w:rPr>
                <w:rFonts w:ascii="Verdana" w:eastAsia="Times New Roman" w:hAnsi="Verdana" w:cs="Arial"/>
                <w:sz w:val="20"/>
                <w:szCs w:val="20"/>
                <w:lang w:val="bs-Latn-BA"/>
              </w:rPr>
            </w:pPr>
            <w:r w:rsidRPr="00156BD4">
              <w:rPr>
                <w:rFonts w:ascii="Verdana" w:eastAsia="Times New Roman" w:hAnsi="Verdana" w:cs="Arial"/>
                <w:sz w:val="20"/>
                <w:szCs w:val="20"/>
                <w:lang w:val="bs-Latn-BA"/>
              </w:rPr>
              <w:t xml:space="preserve">ime i prezime; </w:t>
            </w:r>
          </w:p>
          <w:p w14:paraId="4A2D0465" w14:textId="77777777" w:rsidR="00DB5E2C" w:rsidRPr="00156BD4" w:rsidRDefault="000C247B" w:rsidP="00156BD4">
            <w:pPr>
              <w:pStyle w:val="ListParagraph"/>
              <w:numPr>
                <w:ilvl w:val="0"/>
                <w:numId w:val="4"/>
              </w:numPr>
              <w:shd w:val="clear" w:color="auto" w:fill="FFFFFF" w:themeFill="background1"/>
              <w:ind w:left="1595"/>
              <w:jc w:val="both"/>
              <w:rPr>
                <w:rFonts w:ascii="Verdana" w:eastAsia="Times New Roman" w:hAnsi="Verdana" w:cs="Arial"/>
                <w:sz w:val="20"/>
                <w:szCs w:val="20"/>
                <w:lang w:val="bs-Latn-BA"/>
              </w:rPr>
            </w:pPr>
            <w:r w:rsidRPr="00156BD4">
              <w:rPr>
                <w:rFonts w:ascii="Verdana" w:eastAsia="Times New Roman" w:hAnsi="Verdana" w:cs="Arial"/>
                <w:sz w:val="20"/>
                <w:szCs w:val="20"/>
                <w:lang w:val="bs-Latn-BA"/>
              </w:rPr>
              <w:t xml:space="preserve">pol; </w:t>
            </w:r>
          </w:p>
          <w:p w14:paraId="3441F4EE" w14:textId="615E2E38" w:rsidR="00DB5E2C" w:rsidRPr="00156BD4" w:rsidRDefault="000C247B" w:rsidP="00156BD4">
            <w:pPr>
              <w:pStyle w:val="ListParagraph"/>
              <w:numPr>
                <w:ilvl w:val="0"/>
                <w:numId w:val="4"/>
              </w:numPr>
              <w:shd w:val="clear" w:color="auto" w:fill="FFFFFF" w:themeFill="background1"/>
              <w:ind w:left="1595"/>
              <w:jc w:val="both"/>
              <w:rPr>
                <w:rFonts w:ascii="Verdana" w:eastAsia="Times New Roman" w:hAnsi="Verdana" w:cs="Arial"/>
                <w:sz w:val="20"/>
                <w:szCs w:val="20"/>
                <w:lang w:val="bs-Latn-BA"/>
              </w:rPr>
            </w:pPr>
            <w:r w:rsidRPr="00156BD4">
              <w:rPr>
                <w:rFonts w:ascii="Verdana" w:eastAsia="Times New Roman" w:hAnsi="Verdana" w:cs="Arial"/>
                <w:sz w:val="20"/>
                <w:szCs w:val="20"/>
                <w:lang w:val="bs-Latn-BA"/>
              </w:rPr>
              <w:t xml:space="preserve">adresa; </w:t>
            </w:r>
          </w:p>
          <w:p w14:paraId="700475E5" w14:textId="77777777" w:rsidR="00DB5E2C" w:rsidRPr="00156BD4" w:rsidRDefault="000C247B" w:rsidP="00156BD4">
            <w:pPr>
              <w:pStyle w:val="ListParagraph"/>
              <w:numPr>
                <w:ilvl w:val="0"/>
                <w:numId w:val="4"/>
              </w:numPr>
              <w:shd w:val="clear" w:color="auto" w:fill="FFFFFF" w:themeFill="background1"/>
              <w:ind w:left="1595"/>
              <w:jc w:val="both"/>
              <w:rPr>
                <w:rFonts w:ascii="Verdana" w:eastAsia="Times New Roman" w:hAnsi="Verdana" w:cs="Arial"/>
                <w:sz w:val="20"/>
                <w:szCs w:val="20"/>
                <w:lang w:val="bs-Latn-BA"/>
              </w:rPr>
            </w:pPr>
            <w:r w:rsidRPr="00156BD4">
              <w:rPr>
                <w:rFonts w:ascii="Verdana" w:eastAsia="Times New Roman" w:hAnsi="Verdana" w:cs="Arial"/>
                <w:sz w:val="20"/>
                <w:szCs w:val="20"/>
                <w:lang w:val="bs-Latn-BA"/>
              </w:rPr>
              <w:t>podaci o identifikacionom dokumentu (lična karta ili pasoš);</w:t>
            </w:r>
          </w:p>
          <w:p w14:paraId="3D7E6DCC" w14:textId="77777777" w:rsidR="00DB5E2C" w:rsidRPr="00156BD4" w:rsidRDefault="000C247B" w:rsidP="00156BD4">
            <w:pPr>
              <w:pStyle w:val="ListParagraph"/>
              <w:numPr>
                <w:ilvl w:val="0"/>
                <w:numId w:val="4"/>
              </w:numPr>
              <w:shd w:val="clear" w:color="auto" w:fill="FFFFFF" w:themeFill="background1"/>
              <w:ind w:left="1595"/>
              <w:jc w:val="both"/>
              <w:rPr>
                <w:rFonts w:ascii="Verdana" w:eastAsia="Times New Roman" w:hAnsi="Verdana" w:cs="Arial"/>
                <w:sz w:val="20"/>
                <w:szCs w:val="20"/>
                <w:lang w:val="bs-Latn-BA"/>
              </w:rPr>
            </w:pPr>
            <w:r w:rsidRPr="00156BD4">
              <w:rPr>
                <w:rFonts w:ascii="Verdana" w:eastAsia="Times New Roman" w:hAnsi="Verdana" w:cs="Arial"/>
                <w:sz w:val="20"/>
                <w:szCs w:val="20"/>
                <w:lang w:val="bs-Latn-BA"/>
              </w:rPr>
              <w:t xml:space="preserve">e-mail adresa; </w:t>
            </w:r>
          </w:p>
          <w:p w14:paraId="4069E5B0" w14:textId="77777777" w:rsidR="00DB5E2C" w:rsidRPr="00156BD4" w:rsidRDefault="000C247B" w:rsidP="00156BD4">
            <w:pPr>
              <w:pStyle w:val="ListParagraph"/>
              <w:numPr>
                <w:ilvl w:val="0"/>
                <w:numId w:val="4"/>
              </w:numPr>
              <w:shd w:val="clear" w:color="auto" w:fill="FFFFFF" w:themeFill="background1"/>
              <w:ind w:left="1595"/>
              <w:jc w:val="both"/>
              <w:rPr>
                <w:rFonts w:ascii="Verdana" w:eastAsia="Times New Roman" w:hAnsi="Verdana" w:cs="Arial"/>
                <w:sz w:val="20"/>
                <w:szCs w:val="20"/>
                <w:lang w:val="bs-Latn-BA"/>
              </w:rPr>
            </w:pPr>
            <w:r w:rsidRPr="00156BD4">
              <w:rPr>
                <w:rFonts w:ascii="Verdana" w:eastAsia="Times New Roman" w:hAnsi="Verdana" w:cs="Arial"/>
                <w:sz w:val="20"/>
                <w:szCs w:val="20"/>
                <w:lang w:val="bs-Latn-BA"/>
              </w:rPr>
              <w:t>broj telefona;</w:t>
            </w:r>
          </w:p>
          <w:p w14:paraId="6BEF26FA" w14:textId="77777777" w:rsidR="00DB5E2C" w:rsidRPr="00156BD4" w:rsidRDefault="000C247B" w:rsidP="00156BD4">
            <w:pPr>
              <w:pStyle w:val="ListParagraph"/>
              <w:numPr>
                <w:ilvl w:val="0"/>
                <w:numId w:val="4"/>
              </w:numPr>
              <w:shd w:val="clear" w:color="auto" w:fill="FFFFFF" w:themeFill="background1"/>
              <w:ind w:left="1595"/>
              <w:jc w:val="both"/>
              <w:rPr>
                <w:rFonts w:ascii="Verdana" w:eastAsia="Times New Roman" w:hAnsi="Verdana" w:cs="Arial"/>
                <w:sz w:val="20"/>
                <w:szCs w:val="20"/>
                <w:lang w:val="bs-Latn-BA"/>
              </w:rPr>
            </w:pPr>
            <w:r w:rsidRPr="00156BD4">
              <w:rPr>
                <w:rFonts w:ascii="Verdana" w:eastAsia="Times New Roman" w:hAnsi="Verdana" w:cs="Arial"/>
                <w:sz w:val="20"/>
                <w:szCs w:val="20"/>
                <w:lang w:val="bs-Latn-BA"/>
              </w:rPr>
              <w:t xml:space="preserve">broj kreditne kartice i podaci o plaćanju; </w:t>
            </w:r>
          </w:p>
          <w:p w14:paraId="789CBEFA" w14:textId="77777777" w:rsidR="00DB5E2C" w:rsidRPr="00156BD4" w:rsidRDefault="000C247B" w:rsidP="00156BD4">
            <w:pPr>
              <w:pStyle w:val="ListParagraph"/>
              <w:numPr>
                <w:ilvl w:val="0"/>
                <w:numId w:val="4"/>
              </w:numPr>
              <w:shd w:val="clear" w:color="auto" w:fill="FFFFFF" w:themeFill="background1"/>
              <w:ind w:left="1595"/>
              <w:jc w:val="both"/>
              <w:rPr>
                <w:rFonts w:ascii="Verdana" w:eastAsia="Times New Roman" w:hAnsi="Verdana" w:cs="Arial"/>
                <w:sz w:val="20"/>
                <w:szCs w:val="20"/>
                <w:lang w:val="bs-Latn-BA"/>
              </w:rPr>
            </w:pPr>
            <w:r w:rsidRPr="00156BD4">
              <w:rPr>
                <w:rFonts w:ascii="Verdana" w:eastAsia="Times New Roman" w:hAnsi="Verdana" w:cs="Arial"/>
                <w:sz w:val="20"/>
                <w:szCs w:val="20"/>
                <w:lang w:val="bs-Latn-BA"/>
              </w:rPr>
              <w:lastRenderedPageBreak/>
              <w:t xml:space="preserve">eventualne preferencije </w:t>
            </w:r>
            <w:r w:rsidR="00DB5E2C" w:rsidRPr="00156BD4">
              <w:rPr>
                <w:rFonts w:ascii="Verdana" w:eastAsia="Times New Roman" w:hAnsi="Verdana" w:cs="Arial"/>
                <w:sz w:val="20"/>
                <w:szCs w:val="20"/>
                <w:lang w:val="bs-Latn-BA"/>
              </w:rPr>
              <w:t xml:space="preserve">gosta </w:t>
            </w:r>
            <w:r w:rsidRPr="00156BD4">
              <w:rPr>
                <w:rFonts w:ascii="Verdana" w:eastAsia="Times New Roman" w:hAnsi="Verdana" w:cs="Arial"/>
                <w:sz w:val="20"/>
                <w:szCs w:val="20"/>
                <w:lang w:val="bs-Latn-BA"/>
              </w:rPr>
              <w:t xml:space="preserve">u vezi sa vrstom sobe, pogleda iz sobe, dodatnih paketa i slično; </w:t>
            </w:r>
          </w:p>
          <w:p w14:paraId="016F4734" w14:textId="453305E0" w:rsidR="005B0CA9" w:rsidRPr="00156BD4" w:rsidRDefault="000C247B" w:rsidP="00156BD4">
            <w:pPr>
              <w:pStyle w:val="ListParagraph"/>
              <w:numPr>
                <w:ilvl w:val="0"/>
                <w:numId w:val="4"/>
              </w:numPr>
              <w:shd w:val="clear" w:color="auto" w:fill="FFFFFF" w:themeFill="background1"/>
              <w:ind w:left="1595"/>
              <w:jc w:val="both"/>
              <w:rPr>
                <w:rFonts w:ascii="Verdana" w:eastAsia="Times New Roman" w:hAnsi="Verdana" w:cs="Arial"/>
                <w:sz w:val="20"/>
                <w:szCs w:val="20"/>
                <w:lang w:val="bs-Latn-BA"/>
              </w:rPr>
            </w:pPr>
            <w:r w:rsidRPr="00156BD4">
              <w:rPr>
                <w:rFonts w:ascii="Verdana" w:eastAsia="Times New Roman" w:hAnsi="Verdana" w:cs="Arial"/>
                <w:sz w:val="20"/>
                <w:szCs w:val="20"/>
                <w:lang w:val="bs-Latn-BA"/>
              </w:rPr>
              <w:t xml:space="preserve">broj registarske tablice automobila, kako bismo </w:t>
            </w:r>
            <w:r w:rsidR="0003352C" w:rsidRPr="00156BD4">
              <w:rPr>
                <w:rFonts w:ascii="Verdana" w:eastAsia="Times New Roman" w:hAnsi="Verdana" w:cs="Arial"/>
                <w:sz w:val="20"/>
                <w:szCs w:val="20"/>
                <w:lang w:val="bs-Latn-BA"/>
              </w:rPr>
              <w:t xml:space="preserve">korisnuku </w:t>
            </w:r>
            <w:r w:rsidR="00B035CD" w:rsidRPr="00156BD4">
              <w:rPr>
                <w:rFonts w:ascii="Verdana" w:eastAsia="Times New Roman" w:hAnsi="Verdana" w:cs="Arial"/>
                <w:sz w:val="20"/>
                <w:szCs w:val="20"/>
                <w:lang w:val="bs-Latn-BA"/>
              </w:rPr>
              <w:t>U</w:t>
            </w:r>
            <w:r w:rsidR="0003352C" w:rsidRPr="00156BD4">
              <w:rPr>
                <w:rFonts w:ascii="Verdana" w:eastAsia="Times New Roman" w:hAnsi="Verdana" w:cs="Arial"/>
                <w:sz w:val="20"/>
                <w:szCs w:val="20"/>
                <w:lang w:val="bs-Latn-BA"/>
              </w:rPr>
              <w:t>sluga</w:t>
            </w:r>
            <w:r w:rsidRPr="00156BD4">
              <w:rPr>
                <w:rFonts w:ascii="Verdana" w:eastAsia="Times New Roman" w:hAnsi="Verdana" w:cs="Arial"/>
                <w:sz w:val="20"/>
                <w:szCs w:val="20"/>
                <w:lang w:val="bs-Latn-BA"/>
              </w:rPr>
              <w:t xml:space="preserve"> obezbedili parking mesto, odnosno uverili se da </w:t>
            </w:r>
            <w:r w:rsidR="0008443D" w:rsidRPr="00156BD4">
              <w:rPr>
                <w:rFonts w:ascii="Verdana" w:eastAsia="Times New Roman" w:hAnsi="Verdana" w:cs="Arial"/>
                <w:sz w:val="20"/>
                <w:szCs w:val="20"/>
                <w:lang w:val="bs-Latn-BA"/>
              </w:rPr>
              <w:t xml:space="preserve">je korisnik </w:t>
            </w:r>
            <w:r w:rsidR="00594E60" w:rsidRPr="00156BD4">
              <w:rPr>
                <w:rFonts w:ascii="Verdana" w:eastAsia="Times New Roman" w:hAnsi="Verdana" w:cs="Arial"/>
                <w:sz w:val="20"/>
                <w:szCs w:val="20"/>
                <w:lang w:val="bs-Latn-BA"/>
              </w:rPr>
              <w:t>U</w:t>
            </w:r>
            <w:r w:rsidR="0008443D" w:rsidRPr="00156BD4">
              <w:rPr>
                <w:rFonts w:ascii="Verdana" w:eastAsia="Times New Roman" w:hAnsi="Verdana" w:cs="Arial"/>
                <w:sz w:val="20"/>
                <w:szCs w:val="20"/>
                <w:lang w:val="bs-Latn-BA"/>
              </w:rPr>
              <w:t>sluga</w:t>
            </w:r>
            <w:r w:rsidRPr="00156BD4">
              <w:rPr>
                <w:rFonts w:ascii="Verdana" w:eastAsia="Times New Roman" w:hAnsi="Verdana" w:cs="Arial"/>
                <w:sz w:val="20"/>
                <w:szCs w:val="20"/>
                <w:lang w:val="bs-Latn-BA"/>
              </w:rPr>
              <w:t xml:space="preserve"> zaista gost našeg hotela koji ima pravo na parking mesto</w:t>
            </w:r>
            <w:r w:rsidR="005B0CA9" w:rsidRPr="00156BD4">
              <w:rPr>
                <w:rFonts w:ascii="Verdana" w:eastAsia="Times New Roman" w:hAnsi="Verdana" w:cs="Arial"/>
                <w:sz w:val="20"/>
                <w:szCs w:val="20"/>
                <w:lang w:val="bs-Latn-BA"/>
              </w:rPr>
              <w:t>;</w:t>
            </w:r>
          </w:p>
          <w:p w14:paraId="308BE15D" w14:textId="33455AC3" w:rsidR="000C247B" w:rsidRPr="00156BD4" w:rsidRDefault="005B0CA9" w:rsidP="00156BD4">
            <w:pPr>
              <w:pStyle w:val="ListParagraph"/>
              <w:numPr>
                <w:ilvl w:val="0"/>
                <w:numId w:val="4"/>
              </w:numPr>
              <w:shd w:val="clear" w:color="auto" w:fill="FFFFFF" w:themeFill="background1"/>
              <w:ind w:left="1595"/>
              <w:jc w:val="both"/>
              <w:rPr>
                <w:rFonts w:ascii="Verdana" w:eastAsia="Times New Roman" w:hAnsi="Verdana" w:cs="Arial"/>
                <w:sz w:val="20"/>
                <w:szCs w:val="20"/>
                <w:lang w:val="bs-Latn-BA"/>
              </w:rPr>
            </w:pPr>
            <w:r w:rsidRPr="00156BD4">
              <w:rPr>
                <w:rFonts w:ascii="Verdana" w:eastAsia="Times New Roman" w:hAnsi="Verdana" w:cs="Arial"/>
                <w:sz w:val="20"/>
                <w:szCs w:val="20"/>
                <w:lang w:val="bs-Latn-BA"/>
              </w:rPr>
              <w:t xml:space="preserve">Drugi podaci neophodni za ispunjenje određene svrhe obrade. </w:t>
            </w:r>
          </w:p>
          <w:p w14:paraId="62765B93" w14:textId="77777777" w:rsidR="00863E01" w:rsidRPr="00156BD4" w:rsidRDefault="00863E01" w:rsidP="00156BD4">
            <w:pPr>
              <w:pStyle w:val="ListParagraph"/>
              <w:shd w:val="clear" w:color="auto" w:fill="FFFFFF" w:themeFill="background1"/>
              <w:ind w:left="1080"/>
              <w:jc w:val="both"/>
              <w:rPr>
                <w:rFonts w:ascii="Verdana" w:eastAsia="Times New Roman" w:hAnsi="Verdana" w:cs="Arial"/>
                <w:sz w:val="20"/>
                <w:szCs w:val="20"/>
                <w:lang w:val="bs-Latn-BA"/>
              </w:rPr>
            </w:pPr>
          </w:p>
          <w:p w14:paraId="39CC77E9" w14:textId="17B990FE" w:rsidR="00E26C52" w:rsidRPr="00156BD4" w:rsidRDefault="000C247B" w:rsidP="00156BD4">
            <w:pPr>
              <w:pStyle w:val="ListParagraph"/>
              <w:shd w:val="clear" w:color="auto" w:fill="FFFFFF" w:themeFill="background1"/>
              <w:ind w:left="1080"/>
              <w:jc w:val="both"/>
              <w:rPr>
                <w:rFonts w:ascii="Verdana" w:eastAsia="Times New Roman" w:hAnsi="Verdana" w:cs="Arial"/>
                <w:sz w:val="20"/>
                <w:szCs w:val="20"/>
                <w:lang w:val="bs-Latn-BA"/>
              </w:rPr>
            </w:pPr>
            <w:r w:rsidRPr="00156BD4">
              <w:rPr>
                <w:rFonts w:ascii="Verdana" w:eastAsia="Times New Roman" w:hAnsi="Verdana" w:cs="Arial"/>
                <w:sz w:val="20"/>
                <w:szCs w:val="20"/>
                <w:lang w:val="bs-Latn-BA"/>
              </w:rPr>
              <w:t>Gore navedene podatke obrađujemo</w:t>
            </w:r>
            <w:r w:rsidR="00857ED2" w:rsidRPr="00156BD4">
              <w:rPr>
                <w:rFonts w:ascii="Verdana" w:eastAsia="Times New Roman" w:hAnsi="Verdana" w:cs="Arial"/>
                <w:sz w:val="20"/>
                <w:szCs w:val="20"/>
                <w:lang w:val="bs-Latn-BA"/>
              </w:rPr>
              <w:t xml:space="preserve"> radi izvršenje ugovora zaključenog sa licem na koje se podaci odnose ili za preduzimanje radnji, na zahtev lica na koje se podaci odnose, pre zaključenja ugovora</w:t>
            </w:r>
            <w:r w:rsidRPr="00156BD4">
              <w:rPr>
                <w:rFonts w:ascii="Verdana" w:eastAsia="Times New Roman" w:hAnsi="Verdana" w:cs="Arial"/>
                <w:sz w:val="20"/>
                <w:szCs w:val="20"/>
                <w:lang w:val="bs-Latn-BA"/>
              </w:rPr>
              <w:t xml:space="preserve">, a u cilju pružanja i naplate naših </w:t>
            </w:r>
            <w:r w:rsidR="00594E60" w:rsidRPr="00156BD4">
              <w:rPr>
                <w:rFonts w:ascii="Verdana" w:eastAsia="Times New Roman" w:hAnsi="Verdana" w:cs="Arial"/>
                <w:sz w:val="20"/>
                <w:szCs w:val="20"/>
                <w:lang w:val="bs-Latn-BA"/>
              </w:rPr>
              <w:t>U</w:t>
            </w:r>
            <w:r w:rsidRPr="00156BD4">
              <w:rPr>
                <w:rFonts w:ascii="Verdana" w:eastAsia="Times New Roman" w:hAnsi="Verdana" w:cs="Arial"/>
                <w:sz w:val="20"/>
                <w:szCs w:val="20"/>
                <w:lang w:val="bs-Latn-BA"/>
              </w:rPr>
              <w:t>sluga.</w:t>
            </w:r>
          </w:p>
          <w:p w14:paraId="1DE95DEF" w14:textId="77777777" w:rsidR="00E26C52" w:rsidRPr="00156BD4" w:rsidRDefault="00E26C52" w:rsidP="00156BD4">
            <w:pPr>
              <w:pStyle w:val="ListParagraph"/>
              <w:shd w:val="clear" w:color="auto" w:fill="FFFFFF" w:themeFill="background1"/>
              <w:ind w:left="1080"/>
              <w:jc w:val="both"/>
              <w:rPr>
                <w:rFonts w:ascii="Verdana" w:eastAsia="Times New Roman" w:hAnsi="Verdana" w:cs="Arial"/>
                <w:sz w:val="20"/>
                <w:szCs w:val="20"/>
                <w:lang w:val="bs-Latn-BA"/>
              </w:rPr>
            </w:pPr>
          </w:p>
          <w:p w14:paraId="01C05E6A" w14:textId="19A7AF38" w:rsidR="00032E0C" w:rsidRPr="00156BD4" w:rsidRDefault="00561C93" w:rsidP="00156BD4">
            <w:pPr>
              <w:pStyle w:val="ListParagraph"/>
              <w:numPr>
                <w:ilvl w:val="0"/>
                <w:numId w:val="27"/>
              </w:numPr>
              <w:shd w:val="clear" w:color="auto" w:fill="FFFFFF" w:themeFill="background1"/>
              <w:jc w:val="both"/>
              <w:rPr>
                <w:rFonts w:ascii="Verdana" w:eastAsia="Times New Roman" w:hAnsi="Verdana" w:cs="Arial"/>
                <w:sz w:val="20"/>
                <w:szCs w:val="20"/>
                <w:lang w:val="bs-Latn-BA"/>
              </w:rPr>
            </w:pPr>
            <w:r w:rsidRPr="00156BD4">
              <w:rPr>
                <w:rFonts w:ascii="Verdana" w:eastAsia="Times New Roman" w:hAnsi="Verdana" w:cs="Arial"/>
                <w:sz w:val="20"/>
                <w:szCs w:val="20"/>
                <w:lang w:val="bs-Latn-BA"/>
              </w:rPr>
              <w:t xml:space="preserve">Podaci o ličnosti koji se obrađuju kako bismo </w:t>
            </w:r>
            <w:r w:rsidR="00CD3F7B" w:rsidRPr="00156BD4">
              <w:rPr>
                <w:rFonts w:ascii="Verdana" w:eastAsia="Times New Roman" w:hAnsi="Verdana" w:cs="Arial"/>
                <w:sz w:val="20"/>
                <w:szCs w:val="20"/>
                <w:lang w:val="bs-Latn-BA"/>
              </w:rPr>
              <w:t xml:space="preserve">korisnicima </w:t>
            </w:r>
            <w:r w:rsidR="00594E60" w:rsidRPr="00156BD4">
              <w:rPr>
                <w:rFonts w:ascii="Verdana" w:eastAsia="Times New Roman" w:hAnsi="Verdana" w:cs="Arial"/>
                <w:sz w:val="20"/>
                <w:szCs w:val="20"/>
                <w:lang w:val="bs-Latn-BA"/>
              </w:rPr>
              <w:t>U</w:t>
            </w:r>
            <w:r w:rsidR="00CD3F7B" w:rsidRPr="00156BD4">
              <w:rPr>
                <w:rFonts w:ascii="Verdana" w:eastAsia="Times New Roman" w:hAnsi="Verdana" w:cs="Arial"/>
                <w:sz w:val="20"/>
                <w:szCs w:val="20"/>
                <w:lang w:val="bs-Latn-BA"/>
              </w:rPr>
              <w:t>sluga</w:t>
            </w:r>
            <w:r w:rsidRPr="00156BD4">
              <w:rPr>
                <w:rFonts w:ascii="Verdana" w:eastAsia="Times New Roman" w:hAnsi="Verdana" w:cs="Arial"/>
                <w:sz w:val="20"/>
                <w:szCs w:val="20"/>
                <w:lang w:val="bs-Latn-BA"/>
              </w:rPr>
              <w:t xml:space="preserve"> pružili  informacije o ponudama i uslugama </w:t>
            </w:r>
            <w:r w:rsidR="00843430" w:rsidRPr="00156BD4">
              <w:rPr>
                <w:rFonts w:ascii="Verdana" w:eastAsia="Times New Roman" w:hAnsi="Verdana" w:cs="Arial"/>
                <w:sz w:val="20"/>
                <w:szCs w:val="20"/>
                <w:lang w:val="bs-Latn-BA"/>
              </w:rPr>
              <w:t>Društva</w:t>
            </w:r>
            <w:r w:rsidRPr="00156BD4">
              <w:rPr>
                <w:rFonts w:ascii="Verdana" w:eastAsia="Times New Roman" w:hAnsi="Verdana" w:cs="Arial"/>
                <w:sz w:val="20"/>
                <w:szCs w:val="20"/>
                <w:lang w:val="bs-Latn-BA"/>
              </w:rPr>
              <w:t xml:space="preserve">, kao i u svrhu kontaktiranja za sprovođenje anketa: </w:t>
            </w:r>
          </w:p>
          <w:p w14:paraId="33F0A7C8" w14:textId="77777777" w:rsidR="00863E01" w:rsidRPr="00156BD4" w:rsidRDefault="00863E01" w:rsidP="00156BD4">
            <w:pPr>
              <w:pStyle w:val="ListParagraph"/>
              <w:shd w:val="clear" w:color="auto" w:fill="FFFFFF" w:themeFill="background1"/>
              <w:ind w:left="1080"/>
              <w:jc w:val="both"/>
              <w:rPr>
                <w:rFonts w:ascii="Verdana" w:eastAsia="Times New Roman" w:hAnsi="Verdana" w:cs="Arial"/>
                <w:sz w:val="20"/>
                <w:szCs w:val="20"/>
                <w:lang w:val="bs-Latn-BA"/>
              </w:rPr>
            </w:pPr>
          </w:p>
          <w:p w14:paraId="678C64B3" w14:textId="77777777" w:rsidR="00032E0C" w:rsidRPr="00156BD4" w:rsidRDefault="00561C93" w:rsidP="00156BD4">
            <w:pPr>
              <w:pStyle w:val="ListParagraph"/>
              <w:numPr>
                <w:ilvl w:val="0"/>
                <w:numId w:val="4"/>
              </w:numPr>
              <w:shd w:val="clear" w:color="auto" w:fill="FFFFFF" w:themeFill="background1"/>
              <w:ind w:left="1595"/>
              <w:jc w:val="both"/>
              <w:rPr>
                <w:rFonts w:ascii="Verdana" w:eastAsia="Times New Roman" w:hAnsi="Verdana" w:cs="Arial"/>
                <w:sz w:val="20"/>
                <w:szCs w:val="20"/>
                <w:lang w:val="bs-Latn-BA"/>
              </w:rPr>
            </w:pPr>
            <w:r w:rsidRPr="00156BD4">
              <w:rPr>
                <w:rFonts w:ascii="Verdana" w:eastAsia="Times New Roman" w:hAnsi="Verdana" w:cs="Arial"/>
                <w:sz w:val="20"/>
                <w:szCs w:val="20"/>
                <w:lang w:val="bs-Latn-BA"/>
              </w:rPr>
              <w:t xml:space="preserve">ime i prezime; </w:t>
            </w:r>
          </w:p>
          <w:p w14:paraId="003150AC" w14:textId="77777777" w:rsidR="00032E0C" w:rsidRPr="00156BD4" w:rsidRDefault="00561C93" w:rsidP="00156BD4">
            <w:pPr>
              <w:pStyle w:val="ListParagraph"/>
              <w:numPr>
                <w:ilvl w:val="0"/>
                <w:numId w:val="4"/>
              </w:numPr>
              <w:shd w:val="clear" w:color="auto" w:fill="FFFFFF" w:themeFill="background1"/>
              <w:ind w:left="1595"/>
              <w:jc w:val="both"/>
              <w:rPr>
                <w:rFonts w:ascii="Verdana" w:eastAsia="Times New Roman" w:hAnsi="Verdana" w:cs="Arial"/>
                <w:sz w:val="20"/>
                <w:szCs w:val="20"/>
                <w:lang w:val="bs-Latn-BA"/>
              </w:rPr>
            </w:pPr>
            <w:r w:rsidRPr="00156BD4">
              <w:rPr>
                <w:rFonts w:ascii="Verdana" w:eastAsia="Times New Roman" w:hAnsi="Verdana" w:cs="Arial"/>
                <w:sz w:val="20"/>
                <w:szCs w:val="20"/>
                <w:lang w:val="bs-Latn-BA"/>
              </w:rPr>
              <w:t xml:space="preserve">broj mobilnog telefona; </w:t>
            </w:r>
          </w:p>
          <w:p w14:paraId="6B4E6688" w14:textId="77777777" w:rsidR="00032E0C" w:rsidRPr="00156BD4" w:rsidRDefault="00561C93" w:rsidP="00156BD4">
            <w:pPr>
              <w:pStyle w:val="ListParagraph"/>
              <w:numPr>
                <w:ilvl w:val="0"/>
                <w:numId w:val="4"/>
              </w:numPr>
              <w:shd w:val="clear" w:color="auto" w:fill="FFFFFF" w:themeFill="background1"/>
              <w:ind w:left="1595"/>
              <w:jc w:val="both"/>
              <w:rPr>
                <w:rFonts w:ascii="Verdana" w:eastAsia="Times New Roman" w:hAnsi="Verdana" w:cs="Arial"/>
                <w:sz w:val="20"/>
                <w:szCs w:val="20"/>
                <w:lang w:val="bs-Latn-BA"/>
              </w:rPr>
            </w:pPr>
            <w:r w:rsidRPr="00156BD4">
              <w:rPr>
                <w:rFonts w:ascii="Verdana" w:eastAsia="Times New Roman" w:hAnsi="Verdana" w:cs="Arial"/>
                <w:sz w:val="20"/>
                <w:szCs w:val="20"/>
                <w:lang w:val="bs-Latn-BA"/>
              </w:rPr>
              <w:t>e-mail adresa.</w:t>
            </w:r>
          </w:p>
          <w:p w14:paraId="0B5162B1" w14:textId="77777777" w:rsidR="00863E01" w:rsidRPr="00156BD4" w:rsidRDefault="00863E01" w:rsidP="00156BD4">
            <w:pPr>
              <w:shd w:val="clear" w:color="auto" w:fill="FFFFFF" w:themeFill="background1"/>
              <w:ind w:left="1028"/>
              <w:jc w:val="both"/>
              <w:rPr>
                <w:rFonts w:ascii="Verdana" w:eastAsia="Times New Roman" w:hAnsi="Verdana" w:cs="Arial"/>
                <w:sz w:val="20"/>
                <w:szCs w:val="20"/>
                <w:lang w:val="bs-Latn-BA"/>
              </w:rPr>
            </w:pPr>
          </w:p>
          <w:p w14:paraId="6DA6BF54" w14:textId="3F88A29B" w:rsidR="00787207" w:rsidRPr="00156BD4" w:rsidRDefault="00561C93" w:rsidP="00156BD4">
            <w:pPr>
              <w:shd w:val="clear" w:color="auto" w:fill="FFFFFF" w:themeFill="background1"/>
              <w:ind w:left="1028"/>
              <w:jc w:val="both"/>
              <w:rPr>
                <w:rFonts w:ascii="Verdana" w:eastAsia="Times New Roman" w:hAnsi="Verdana" w:cs="Arial"/>
                <w:sz w:val="20"/>
                <w:szCs w:val="20"/>
                <w:lang w:val="bs-Latn-BA"/>
              </w:rPr>
            </w:pPr>
            <w:r w:rsidRPr="00156BD4">
              <w:rPr>
                <w:rFonts w:ascii="Verdana" w:eastAsia="Times New Roman" w:hAnsi="Verdana" w:cs="Arial"/>
                <w:sz w:val="20"/>
                <w:szCs w:val="20"/>
                <w:lang w:val="bs-Latn-BA"/>
              </w:rPr>
              <w:t xml:space="preserve">Gore navedene podatke obrađujemo na osnovu našeg legitimnog interesa, kako bismo Vam ponudili konkretne </w:t>
            </w:r>
            <w:r w:rsidR="00594E60" w:rsidRPr="00156BD4">
              <w:rPr>
                <w:rFonts w:ascii="Verdana" w:eastAsia="Times New Roman" w:hAnsi="Verdana" w:cs="Arial"/>
                <w:sz w:val="20"/>
                <w:szCs w:val="20"/>
                <w:lang w:val="bs-Latn-BA"/>
              </w:rPr>
              <w:t>U</w:t>
            </w:r>
            <w:r w:rsidRPr="00156BD4">
              <w:rPr>
                <w:rFonts w:ascii="Verdana" w:eastAsia="Times New Roman" w:hAnsi="Verdana" w:cs="Arial"/>
                <w:sz w:val="20"/>
                <w:szCs w:val="20"/>
                <w:lang w:val="bs-Latn-BA"/>
              </w:rPr>
              <w:t xml:space="preserve">sluge i pogodnosti. Navedene podatke koristimo za slanje e-mailova, SMS-ova i naših newsletter-a, kao i za anketiranje naših gostiju, a u cilju poboljšanja naše ponude i pružanja najbolje moguće </w:t>
            </w:r>
            <w:r w:rsidR="00594E60" w:rsidRPr="00156BD4">
              <w:rPr>
                <w:rFonts w:ascii="Verdana" w:eastAsia="Times New Roman" w:hAnsi="Verdana" w:cs="Arial"/>
                <w:sz w:val="20"/>
                <w:szCs w:val="20"/>
                <w:lang w:val="bs-Latn-BA"/>
              </w:rPr>
              <w:t>U</w:t>
            </w:r>
            <w:r w:rsidRPr="00156BD4">
              <w:rPr>
                <w:rFonts w:ascii="Verdana" w:eastAsia="Times New Roman" w:hAnsi="Verdana" w:cs="Arial"/>
                <w:sz w:val="20"/>
                <w:szCs w:val="20"/>
                <w:lang w:val="bs-Latn-BA"/>
              </w:rPr>
              <w:t>sluge. U slučaju da ne želite da Vas obaveštavamo o našoj ponudi, uslugama i pogodnostima, u svakom trenutku možete uložiti prigovor na našu kontakt adresu, a mi ćemo prestati sa obradom Vaših ličnih podataka u ovu svrhu</w:t>
            </w:r>
            <w:r w:rsidR="00630FF5" w:rsidRPr="00156BD4">
              <w:rPr>
                <w:rFonts w:ascii="Verdana" w:eastAsia="Times New Roman" w:hAnsi="Verdana" w:cs="Arial"/>
                <w:sz w:val="20"/>
                <w:szCs w:val="20"/>
                <w:lang w:val="bs-Latn-BA"/>
              </w:rPr>
              <w:t>.</w:t>
            </w:r>
          </w:p>
          <w:p w14:paraId="0A2A28BC" w14:textId="77777777" w:rsidR="00E10137" w:rsidRPr="00156BD4" w:rsidRDefault="00E10137" w:rsidP="00156BD4">
            <w:pPr>
              <w:shd w:val="clear" w:color="auto" w:fill="FFFFFF" w:themeFill="background1"/>
              <w:jc w:val="both"/>
              <w:rPr>
                <w:rFonts w:ascii="Verdana" w:eastAsia="Times New Roman" w:hAnsi="Verdana" w:cs="Arial"/>
                <w:sz w:val="20"/>
                <w:szCs w:val="20"/>
                <w:lang w:val="bs-Latn-BA"/>
              </w:rPr>
            </w:pPr>
          </w:p>
          <w:p w14:paraId="0522FF44" w14:textId="14CA7E33" w:rsidR="00810F46" w:rsidRPr="00156BD4" w:rsidRDefault="00810F46" w:rsidP="00156BD4">
            <w:pPr>
              <w:pStyle w:val="ListParagraph"/>
              <w:numPr>
                <w:ilvl w:val="0"/>
                <w:numId w:val="27"/>
              </w:numPr>
              <w:shd w:val="clear" w:color="auto" w:fill="FFFFFF" w:themeFill="background1"/>
              <w:jc w:val="both"/>
              <w:rPr>
                <w:rFonts w:ascii="Verdana" w:eastAsia="Times New Roman" w:hAnsi="Verdana" w:cs="Arial"/>
                <w:sz w:val="20"/>
                <w:szCs w:val="20"/>
                <w:lang w:val="bs-Latn-BA"/>
              </w:rPr>
            </w:pPr>
            <w:r w:rsidRPr="00156BD4">
              <w:rPr>
                <w:rFonts w:ascii="Verdana" w:eastAsia="Times New Roman" w:hAnsi="Verdana" w:cs="Arial"/>
                <w:sz w:val="20"/>
                <w:szCs w:val="20"/>
                <w:lang w:val="bs-Latn-BA"/>
              </w:rPr>
              <w:t xml:space="preserve">Podaci koje prikupljamo i obrađujemo u svrhu obezbeđenja sigurnosti </w:t>
            </w:r>
            <w:r w:rsidR="00AC1C23" w:rsidRPr="00156BD4">
              <w:rPr>
                <w:rFonts w:ascii="Verdana" w:eastAsia="Times New Roman" w:hAnsi="Verdana" w:cs="Arial"/>
                <w:sz w:val="20"/>
                <w:szCs w:val="20"/>
                <w:lang w:val="bs-Latn-BA"/>
              </w:rPr>
              <w:t>korisnika Usluga</w:t>
            </w:r>
            <w:r w:rsidRPr="00156BD4">
              <w:rPr>
                <w:rFonts w:ascii="Verdana" w:eastAsia="Times New Roman" w:hAnsi="Verdana" w:cs="Arial"/>
                <w:sz w:val="20"/>
                <w:szCs w:val="20"/>
                <w:lang w:val="bs-Latn-BA"/>
              </w:rPr>
              <w:t xml:space="preserve"> u našim hotelima</w:t>
            </w:r>
            <w:r w:rsidR="00573F0C" w:rsidRPr="00156BD4">
              <w:rPr>
                <w:rFonts w:ascii="Verdana" w:eastAsia="Times New Roman" w:hAnsi="Verdana" w:cs="Arial"/>
                <w:sz w:val="20"/>
                <w:szCs w:val="20"/>
                <w:lang w:val="bs-Latn-BA"/>
              </w:rPr>
              <w:t>.</w:t>
            </w:r>
          </w:p>
          <w:p w14:paraId="755A2235" w14:textId="77777777" w:rsidR="00573F0C" w:rsidRPr="00156BD4" w:rsidRDefault="00573F0C" w:rsidP="00156BD4">
            <w:pPr>
              <w:pStyle w:val="ListParagraph"/>
              <w:shd w:val="clear" w:color="auto" w:fill="FFFFFF" w:themeFill="background1"/>
              <w:ind w:left="1080"/>
              <w:jc w:val="both"/>
              <w:rPr>
                <w:rFonts w:ascii="Verdana" w:eastAsia="Times New Roman" w:hAnsi="Verdana" w:cs="Arial"/>
                <w:sz w:val="20"/>
                <w:szCs w:val="20"/>
                <w:lang w:val="bs-Latn-BA"/>
              </w:rPr>
            </w:pPr>
          </w:p>
          <w:p w14:paraId="68F07403" w14:textId="77777777" w:rsidR="00156BD4" w:rsidRPr="00156BD4" w:rsidRDefault="00810F46" w:rsidP="00156BD4">
            <w:pPr>
              <w:pStyle w:val="ListParagraph"/>
              <w:shd w:val="clear" w:color="auto" w:fill="FFFFFF" w:themeFill="background1"/>
              <w:ind w:left="1080"/>
              <w:jc w:val="both"/>
              <w:rPr>
                <w:rFonts w:ascii="Verdana" w:eastAsia="Times New Roman" w:hAnsi="Verdana" w:cs="Arial"/>
                <w:sz w:val="20"/>
                <w:szCs w:val="20"/>
                <w:lang w:val="bs-Latn-BA"/>
              </w:rPr>
            </w:pPr>
            <w:r w:rsidRPr="00156BD4">
              <w:rPr>
                <w:rFonts w:ascii="Verdana" w:eastAsia="Times New Roman" w:hAnsi="Verdana" w:cs="Arial"/>
                <w:sz w:val="20"/>
                <w:szCs w:val="20"/>
                <w:lang w:val="bs-Latn-BA"/>
              </w:rPr>
              <w:t>U svrhu obezbeđenja sigurnosti</w:t>
            </w:r>
            <w:r w:rsidR="00573F0C" w:rsidRPr="00156BD4">
              <w:rPr>
                <w:rFonts w:ascii="Verdana" w:eastAsia="Times New Roman" w:hAnsi="Verdana" w:cs="Arial"/>
                <w:sz w:val="20"/>
                <w:szCs w:val="20"/>
                <w:lang w:val="bs-Latn-BA"/>
              </w:rPr>
              <w:t xml:space="preserve"> korisnika </w:t>
            </w:r>
            <w:r w:rsidR="00AC1C23" w:rsidRPr="00156BD4">
              <w:rPr>
                <w:rFonts w:ascii="Verdana" w:eastAsia="Times New Roman" w:hAnsi="Verdana" w:cs="Arial"/>
                <w:sz w:val="20"/>
                <w:szCs w:val="20"/>
                <w:lang w:val="bs-Latn-BA"/>
              </w:rPr>
              <w:t>U</w:t>
            </w:r>
            <w:r w:rsidR="00573F0C" w:rsidRPr="00156BD4">
              <w:rPr>
                <w:rFonts w:ascii="Verdana" w:eastAsia="Times New Roman" w:hAnsi="Verdana" w:cs="Arial"/>
                <w:sz w:val="20"/>
                <w:szCs w:val="20"/>
                <w:lang w:val="bs-Latn-BA"/>
              </w:rPr>
              <w:t>sluga</w:t>
            </w:r>
            <w:r w:rsidRPr="00156BD4">
              <w:rPr>
                <w:rFonts w:ascii="Verdana" w:eastAsia="Times New Roman" w:hAnsi="Verdana" w:cs="Arial"/>
                <w:sz w:val="20"/>
                <w:szCs w:val="20"/>
                <w:lang w:val="bs-Latn-BA"/>
              </w:rPr>
              <w:t xml:space="preserve">, imamo legitimni interes vršenja videonadzora, koji može biti postavljen </w:t>
            </w:r>
            <w:r w:rsidR="00132687" w:rsidRPr="00156BD4">
              <w:rPr>
                <w:rFonts w:ascii="Verdana" w:eastAsia="Times New Roman" w:hAnsi="Verdana" w:cs="Arial"/>
                <w:sz w:val="20"/>
                <w:szCs w:val="20"/>
                <w:lang w:val="bs-Latn-BA"/>
              </w:rPr>
              <w:t xml:space="preserve">na prostoru na ulazu u hotel, recepciji, kuhinjskim prostorijama, ulazima u garažu, prostoru oko wellness objekata, te oko prostorija za osoblje, oko tehničkih prostorija i prostora oko </w:t>
            </w:r>
            <w:r w:rsidR="00200C8B" w:rsidRPr="00156BD4">
              <w:rPr>
                <w:rFonts w:ascii="Verdana" w:eastAsia="Times New Roman" w:hAnsi="Verdana" w:cs="Arial"/>
                <w:sz w:val="20"/>
                <w:szCs w:val="20"/>
                <w:lang w:val="bs-Latn-BA"/>
              </w:rPr>
              <w:t>.</w:t>
            </w:r>
            <w:r w:rsidRPr="00156BD4">
              <w:rPr>
                <w:rFonts w:ascii="Verdana" w:eastAsia="Times New Roman" w:hAnsi="Verdana" w:cs="Arial"/>
                <w:sz w:val="20"/>
                <w:szCs w:val="20"/>
                <w:lang w:val="bs-Latn-BA"/>
              </w:rPr>
              <w:t xml:space="preserve"> Videozapise čuvamo </w:t>
            </w:r>
            <w:r w:rsidR="006F6DA3" w:rsidRPr="00156BD4">
              <w:rPr>
                <w:rFonts w:ascii="Verdana" w:eastAsia="Times New Roman" w:hAnsi="Verdana" w:cs="Arial"/>
                <w:sz w:val="20"/>
                <w:szCs w:val="20"/>
                <w:lang w:val="bs-Latn-BA"/>
              </w:rPr>
              <w:t>najmanje</w:t>
            </w:r>
            <w:r w:rsidRPr="00156BD4">
              <w:rPr>
                <w:rFonts w:ascii="Verdana" w:eastAsia="Times New Roman" w:hAnsi="Verdana" w:cs="Arial"/>
                <w:sz w:val="20"/>
                <w:szCs w:val="20"/>
                <w:lang w:val="bs-Latn-BA"/>
              </w:rPr>
              <w:t xml:space="preserve"> 30 dana</w:t>
            </w:r>
            <w:r w:rsidR="006F6DA3" w:rsidRPr="00156BD4">
              <w:rPr>
                <w:rFonts w:ascii="Verdana" w:eastAsia="Times New Roman" w:hAnsi="Verdana" w:cs="Arial"/>
                <w:sz w:val="20"/>
                <w:szCs w:val="20"/>
                <w:lang w:val="bs-Latn-BA"/>
              </w:rPr>
              <w:t>, zavisno od memorijskog prostora</w:t>
            </w:r>
            <w:r w:rsidRPr="00156BD4">
              <w:rPr>
                <w:rFonts w:ascii="Verdana" w:eastAsia="Times New Roman" w:hAnsi="Verdana" w:cs="Arial"/>
                <w:sz w:val="20"/>
                <w:szCs w:val="20"/>
                <w:lang w:val="bs-Latn-BA"/>
              </w:rPr>
              <w:t>.</w:t>
            </w:r>
            <w:r w:rsidR="00573F0C" w:rsidRPr="00156BD4">
              <w:rPr>
                <w:rFonts w:ascii="Verdana" w:eastAsia="Times New Roman" w:hAnsi="Verdana" w:cs="Arial"/>
                <w:sz w:val="20"/>
                <w:szCs w:val="20"/>
                <w:lang w:val="bs-Latn-BA"/>
              </w:rPr>
              <w:t xml:space="preserve"> Ovo pitanje</w:t>
            </w:r>
            <w:r w:rsidR="006F6DA3" w:rsidRPr="00156BD4">
              <w:rPr>
                <w:rFonts w:ascii="Verdana" w:eastAsia="Times New Roman" w:hAnsi="Verdana" w:cs="Arial"/>
                <w:sz w:val="20"/>
                <w:szCs w:val="20"/>
                <w:lang w:val="bs-Latn-BA"/>
              </w:rPr>
              <w:t>, kao i lista kamera su</w:t>
            </w:r>
            <w:r w:rsidR="00573F0C" w:rsidRPr="00156BD4">
              <w:rPr>
                <w:rFonts w:ascii="Verdana" w:eastAsia="Times New Roman" w:hAnsi="Verdana" w:cs="Arial"/>
                <w:sz w:val="20"/>
                <w:szCs w:val="20"/>
                <w:lang w:val="bs-Latn-BA"/>
              </w:rPr>
              <w:t xml:space="preserve"> detaljnije određen</w:t>
            </w:r>
            <w:r w:rsidR="006F6DA3" w:rsidRPr="00156BD4">
              <w:rPr>
                <w:rFonts w:ascii="Verdana" w:eastAsia="Times New Roman" w:hAnsi="Verdana" w:cs="Arial"/>
                <w:sz w:val="20"/>
                <w:szCs w:val="20"/>
                <w:lang w:val="bs-Latn-BA"/>
              </w:rPr>
              <w:t>i</w:t>
            </w:r>
            <w:r w:rsidR="00573F0C" w:rsidRPr="00156BD4">
              <w:rPr>
                <w:rFonts w:ascii="Verdana" w:eastAsia="Times New Roman" w:hAnsi="Verdana" w:cs="Arial"/>
                <w:sz w:val="20"/>
                <w:szCs w:val="20"/>
                <w:lang w:val="bs-Latn-BA"/>
              </w:rPr>
              <w:t xml:space="preserve"> u nastavku (članu 5.5).</w:t>
            </w:r>
          </w:p>
          <w:p w14:paraId="77D45783" w14:textId="77777777" w:rsidR="00156BD4" w:rsidRPr="00156BD4" w:rsidRDefault="00156BD4" w:rsidP="00156BD4">
            <w:pPr>
              <w:shd w:val="clear" w:color="auto" w:fill="FFFFFF" w:themeFill="background1"/>
              <w:jc w:val="both"/>
              <w:rPr>
                <w:rFonts w:ascii="Verdana" w:eastAsia="Times New Roman" w:hAnsi="Verdana" w:cs="Arial"/>
                <w:sz w:val="20"/>
                <w:szCs w:val="20"/>
                <w:lang w:val="bs-Latn-BA"/>
              </w:rPr>
            </w:pPr>
          </w:p>
          <w:p w14:paraId="068065C1" w14:textId="4C9128BA" w:rsidR="00787207" w:rsidRPr="00156BD4" w:rsidRDefault="00787207" w:rsidP="00156BD4">
            <w:pPr>
              <w:shd w:val="clear" w:color="auto" w:fill="FFFFFF" w:themeFill="background1"/>
              <w:jc w:val="both"/>
              <w:rPr>
                <w:rFonts w:ascii="Verdana" w:eastAsia="Times New Roman" w:hAnsi="Verdana" w:cs="Arial"/>
                <w:sz w:val="20"/>
                <w:szCs w:val="20"/>
                <w:lang w:val="bs-Latn-BA"/>
              </w:rPr>
            </w:pPr>
            <w:r w:rsidRPr="00156BD4">
              <w:rPr>
                <w:rFonts w:ascii="Verdana" w:eastAsia="Times New Roman" w:hAnsi="Verdana" w:cs="Arial"/>
                <w:sz w:val="20"/>
                <w:szCs w:val="20"/>
                <w:lang w:val="bs-Latn-BA"/>
              </w:rPr>
              <w:t>Pravni osnov za obradu podataka o ličnosti naših</w:t>
            </w:r>
            <w:r w:rsidR="00AC1C23" w:rsidRPr="00156BD4">
              <w:rPr>
                <w:rFonts w:ascii="Verdana" w:eastAsia="Times New Roman" w:hAnsi="Verdana" w:cs="Arial"/>
                <w:sz w:val="20"/>
                <w:szCs w:val="20"/>
                <w:lang w:val="bs-Latn-BA"/>
              </w:rPr>
              <w:t xml:space="preserve"> korisnika Usluga</w:t>
            </w:r>
            <w:r w:rsidRPr="00156BD4">
              <w:rPr>
                <w:rFonts w:ascii="Verdana" w:eastAsia="Times New Roman" w:hAnsi="Verdana" w:cs="Arial"/>
                <w:sz w:val="20"/>
                <w:szCs w:val="20"/>
                <w:lang w:val="bs-Latn-BA"/>
              </w:rPr>
              <w:t xml:space="preserve"> su:</w:t>
            </w:r>
          </w:p>
          <w:p w14:paraId="06CC456E" w14:textId="77777777" w:rsidR="00787207" w:rsidRPr="00156BD4" w:rsidRDefault="00787207" w:rsidP="00156BD4">
            <w:pPr>
              <w:numPr>
                <w:ilvl w:val="0"/>
                <w:numId w:val="16"/>
              </w:numPr>
              <w:shd w:val="clear" w:color="auto" w:fill="FFFFFF" w:themeFill="background1"/>
              <w:tabs>
                <w:tab w:val="clear" w:pos="720"/>
                <w:tab w:val="num" w:pos="1418"/>
              </w:tabs>
              <w:ind w:left="881"/>
              <w:jc w:val="both"/>
              <w:rPr>
                <w:rFonts w:ascii="Verdana" w:eastAsia="Times New Roman" w:hAnsi="Verdana" w:cs="Arial"/>
                <w:noProof w:val="0"/>
                <w:sz w:val="20"/>
                <w:szCs w:val="20"/>
                <w:lang w:val="bs-Latn-BA"/>
              </w:rPr>
            </w:pPr>
            <w:r w:rsidRPr="00156BD4">
              <w:rPr>
                <w:rFonts w:ascii="Verdana" w:eastAsia="Times New Roman" w:hAnsi="Verdana" w:cs="Arial"/>
                <w:noProof w:val="0"/>
                <w:sz w:val="20"/>
                <w:szCs w:val="20"/>
                <w:lang w:val="bs-Latn-BA"/>
              </w:rPr>
              <w:t>Izvršenje ugovora (ili pripremne radnje u cilju zaključenja pomenutog ugovora);</w:t>
            </w:r>
          </w:p>
          <w:p w14:paraId="659035CB" w14:textId="77777777" w:rsidR="00787207" w:rsidRPr="00156BD4" w:rsidRDefault="00787207" w:rsidP="00156BD4">
            <w:pPr>
              <w:numPr>
                <w:ilvl w:val="0"/>
                <w:numId w:val="16"/>
              </w:numPr>
              <w:shd w:val="clear" w:color="auto" w:fill="FFFFFF" w:themeFill="background1"/>
              <w:tabs>
                <w:tab w:val="clear" w:pos="720"/>
                <w:tab w:val="num" w:pos="1418"/>
              </w:tabs>
              <w:ind w:left="881"/>
              <w:jc w:val="both"/>
              <w:rPr>
                <w:rFonts w:ascii="Verdana" w:eastAsia="Times New Roman" w:hAnsi="Verdana" w:cs="Arial"/>
                <w:noProof w:val="0"/>
                <w:sz w:val="20"/>
                <w:szCs w:val="20"/>
                <w:lang w:val="bs-Latn-BA"/>
              </w:rPr>
            </w:pPr>
            <w:r w:rsidRPr="00156BD4">
              <w:rPr>
                <w:rFonts w:ascii="Verdana" w:eastAsia="Times New Roman" w:hAnsi="Verdana" w:cs="Arial"/>
                <w:noProof w:val="0"/>
                <w:sz w:val="20"/>
                <w:szCs w:val="20"/>
                <w:lang w:val="bs-Latn-BA"/>
              </w:rPr>
              <w:t>Legitimni interes rukovaoca;</w:t>
            </w:r>
          </w:p>
          <w:p w14:paraId="742833B1" w14:textId="0781F75D" w:rsidR="00787207" w:rsidRPr="00156BD4" w:rsidRDefault="00787207" w:rsidP="00156BD4">
            <w:pPr>
              <w:numPr>
                <w:ilvl w:val="0"/>
                <w:numId w:val="16"/>
              </w:numPr>
              <w:shd w:val="clear" w:color="auto" w:fill="FFFFFF" w:themeFill="background1"/>
              <w:tabs>
                <w:tab w:val="clear" w:pos="720"/>
                <w:tab w:val="num" w:pos="1418"/>
              </w:tabs>
              <w:ind w:left="881"/>
              <w:jc w:val="both"/>
              <w:rPr>
                <w:rFonts w:ascii="Verdana" w:eastAsia="Times New Roman" w:hAnsi="Verdana" w:cs="Arial"/>
                <w:noProof w:val="0"/>
                <w:sz w:val="20"/>
                <w:szCs w:val="20"/>
                <w:lang w:val="bs-Latn-BA"/>
              </w:rPr>
            </w:pPr>
            <w:r w:rsidRPr="00156BD4">
              <w:rPr>
                <w:rFonts w:ascii="Verdana" w:eastAsia="Times New Roman" w:hAnsi="Verdana" w:cs="Arial"/>
                <w:noProof w:val="0"/>
                <w:sz w:val="20"/>
                <w:szCs w:val="20"/>
                <w:lang w:val="bs-Latn-BA"/>
              </w:rPr>
              <w:t xml:space="preserve">Poštovanje zakonskih ili regulatornih obaveza </w:t>
            </w:r>
            <w:r w:rsidR="00843430" w:rsidRPr="00156BD4">
              <w:rPr>
                <w:rFonts w:ascii="Verdana" w:eastAsia="Times New Roman" w:hAnsi="Verdana" w:cs="Arial"/>
                <w:noProof w:val="0"/>
                <w:sz w:val="20"/>
                <w:szCs w:val="20"/>
                <w:lang w:val="bs-Latn-BA"/>
              </w:rPr>
              <w:t>Društva</w:t>
            </w:r>
            <w:r w:rsidRPr="00156BD4">
              <w:rPr>
                <w:rFonts w:ascii="Verdana" w:eastAsia="Times New Roman" w:hAnsi="Verdana" w:cs="Arial"/>
                <w:noProof w:val="0"/>
                <w:sz w:val="20"/>
                <w:szCs w:val="20"/>
                <w:lang w:val="bs-Latn-BA"/>
              </w:rPr>
              <w:t>.</w:t>
            </w:r>
          </w:p>
          <w:p w14:paraId="0D417324" w14:textId="77777777" w:rsidR="00156BD4" w:rsidRPr="00156BD4" w:rsidRDefault="00156BD4" w:rsidP="00156BD4">
            <w:pPr>
              <w:shd w:val="clear" w:color="auto" w:fill="FFFFFF" w:themeFill="background1"/>
              <w:ind w:left="881"/>
              <w:jc w:val="both"/>
              <w:rPr>
                <w:rFonts w:ascii="Verdana" w:eastAsia="Times New Roman" w:hAnsi="Verdana" w:cs="Arial"/>
                <w:noProof w:val="0"/>
                <w:sz w:val="20"/>
                <w:szCs w:val="20"/>
                <w:lang w:val="bs-Latn-BA"/>
              </w:rPr>
            </w:pPr>
          </w:p>
          <w:p w14:paraId="2C6EE502" w14:textId="588CE297" w:rsidR="00A80ABF" w:rsidRPr="00156BD4" w:rsidRDefault="00A80ABF" w:rsidP="00156BD4">
            <w:pPr>
              <w:pStyle w:val="ListParagraph"/>
              <w:numPr>
                <w:ilvl w:val="1"/>
                <w:numId w:val="18"/>
              </w:numPr>
              <w:shd w:val="clear" w:color="auto" w:fill="FFFFFF" w:themeFill="background1"/>
              <w:ind w:left="314"/>
              <w:jc w:val="both"/>
              <w:rPr>
                <w:rFonts w:ascii="Verdana" w:eastAsia="Times New Roman" w:hAnsi="Verdana" w:cs="Arial"/>
                <w:sz w:val="20"/>
                <w:szCs w:val="20"/>
                <w:lang w:val="bs-Latn-BA"/>
              </w:rPr>
            </w:pPr>
            <w:r w:rsidRPr="00156BD4">
              <w:rPr>
                <w:rFonts w:ascii="Verdana" w:eastAsia="Times New Roman" w:hAnsi="Verdana" w:cs="Arial"/>
                <w:b/>
                <w:sz w:val="20"/>
                <w:szCs w:val="20"/>
                <w:lang w:val="bs-Latn-BA"/>
              </w:rPr>
              <w:t xml:space="preserve">        Poslovni saradnici i dobavljači</w:t>
            </w:r>
          </w:p>
          <w:p w14:paraId="262D8C2B" w14:textId="77777777" w:rsidR="00156BD4" w:rsidRPr="00156BD4" w:rsidRDefault="00156BD4" w:rsidP="00156BD4">
            <w:pPr>
              <w:shd w:val="clear" w:color="auto" w:fill="FFFFFF" w:themeFill="background1"/>
              <w:ind w:left="-112"/>
              <w:jc w:val="both"/>
              <w:rPr>
                <w:rFonts w:ascii="Verdana" w:eastAsia="Times New Roman" w:hAnsi="Verdana" w:cs="Arial"/>
                <w:noProof w:val="0"/>
                <w:sz w:val="20"/>
                <w:szCs w:val="20"/>
                <w:lang w:val="bs-Latn-BA"/>
              </w:rPr>
            </w:pPr>
          </w:p>
          <w:p w14:paraId="53BA9573" w14:textId="22EAD657" w:rsidR="00A80ABF" w:rsidRPr="00156BD4" w:rsidRDefault="00AC1C23" w:rsidP="00156BD4">
            <w:pPr>
              <w:shd w:val="clear" w:color="auto" w:fill="FFFFFF" w:themeFill="background1"/>
              <w:ind w:left="-112"/>
              <w:jc w:val="both"/>
              <w:rPr>
                <w:rFonts w:ascii="Verdana" w:eastAsia="Times New Roman" w:hAnsi="Verdana" w:cs="Arial"/>
                <w:noProof w:val="0"/>
                <w:sz w:val="20"/>
                <w:szCs w:val="20"/>
                <w:lang w:val="bs-Latn-BA"/>
              </w:rPr>
            </w:pPr>
            <w:r w:rsidRPr="00156BD4">
              <w:rPr>
                <w:rFonts w:ascii="Verdana" w:eastAsia="Times New Roman" w:hAnsi="Verdana" w:cs="Arial"/>
                <w:noProof w:val="0"/>
                <w:sz w:val="20"/>
                <w:szCs w:val="20"/>
                <w:lang w:val="bs-Latn-BA"/>
              </w:rPr>
              <w:t xml:space="preserve">U okviru svoje Deletnosti </w:t>
            </w:r>
            <w:r w:rsidR="002A3262" w:rsidRPr="00156BD4">
              <w:rPr>
                <w:rFonts w:ascii="Verdana" w:eastAsia="Times New Roman" w:hAnsi="Verdana" w:cs="Arial"/>
                <w:noProof w:val="0"/>
                <w:sz w:val="20"/>
                <w:szCs w:val="20"/>
                <w:lang w:val="bs-Latn-BA"/>
              </w:rPr>
              <w:t>Društvo</w:t>
            </w:r>
            <w:r w:rsidR="00A80ABF" w:rsidRPr="00156BD4">
              <w:rPr>
                <w:rFonts w:ascii="Verdana" w:eastAsia="Times New Roman" w:hAnsi="Verdana" w:cs="Arial"/>
                <w:noProof w:val="0"/>
                <w:sz w:val="20"/>
                <w:szCs w:val="20"/>
                <w:lang w:val="bs-Latn-BA"/>
              </w:rPr>
              <w:t xml:space="preserve">  može da obrađuje podatke o ličnosti o svojim poslovnim saradnicima i dobavljačima (uključujući podizvođače i pojedince povezane sa dobavljačima i izvođačima) kako bi na valjan način ispunjavali ugovor, i kako bi primili usluge od dobavljača.</w:t>
            </w:r>
          </w:p>
          <w:p w14:paraId="38042D07" w14:textId="7CD00DB8" w:rsidR="00A80ABF" w:rsidRPr="00156BD4" w:rsidRDefault="00863E01" w:rsidP="00156BD4">
            <w:pPr>
              <w:shd w:val="clear" w:color="auto" w:fill="FFFFFF"/>
              <w:ind w:left="-112"/>
              <w:jc w:val="both"/>
              <w:rPr>
                <w:rFonts w:ascii="Verdana" w:eastAsia="Times New Roman" w:hAnsi="Verdana" w:cs="Arial"/>
                <w:noProof w:val="0"/>
                <w:sz w:val="20"/>
                <w:szCs w:val="20"/>
                <w:lang w:val="bs-Latn-BA"/>
              </w:rPr>
            </w:pPr>
            <w:r w:rsidRPr="00156BD4">
              <w:rPr>
                <w:rFonts w:ascii="Verdana" w:eastAsia="Times New Roman" w:hAnsi="Verdana" w:cs="Arial"/>
                <w:noProof w:val="0"/>
                <w:sz w:val="20"/>
                <w:szCs w:val="20"/>
                <w:lang w:val="bs-Latn-BA"/>
              </w:rPr>
              <w:t>P</w:t>
            </w:r>
            <w:r w:rsidR="00A80ABF" w:rsidRPr="00156BD4">
              <w:rPr>
                <w:rFonts w:ascii="Verdana" w:eastAsia="Times New Roman" w:hAnsi="Verdana" w:cs="Arial"/>
                <w:noProof w:val="0"/>
                <w:sz w:val="20"/>
                <w:szCs w:val="20"/>
                <w:lang w:val="bs-Latn-BA"/>
              </w:rPr>
              <w:t xml:space="preserve">oslovni saradnici imaju mogućnost </w:t>
            </w:r>
            <w:r w:rsidR="00AF54E8" w:rsidRPr="00156BD4">
              <w:rPr>
                <w:rFonts w:ascii="Verdana" w:eastAsia="Times New Roman" w:hAnsi="Verdana" w:cs="Arial"/>
                <w:noProof w:val="0"/>
                <w:sz w:val="20"/>
                <w:szCs w:val="20"/>
                <w:lang w:val="bs-Latn-BA"/>
              </w:rPr>
              <w:t xml:space="preserve">i </w:t>
            </w:r>
            <w:r w:rsidR="00A80ABF" w:rsidRPr="00156BD4">
              <w:rPr>
                <w:rFonts w:ascii="Verdana" w:eastAsia="Times New Roman" w:hAnsi="Verdana" w:cs="Arial"/>
                <w:noProof w:val="0"/>
                <w:sz w:val="20"/>
                <w:szCs w:val="20"/>
                <w:lang w:val="bs-Latn-BA"/>
              </w:rPr>
              <w:t xml:space="preserve">da angažuju </w:t>
            </w:r>
            <w:r w:rsidR="002A3262" w:rsidRPr="00156BD4">
              <w:rPr>
                <w:rFonts w:ascii="Verdana" w:eastAsia="Times New Roman" w:hAnsi="Verdana" w:cs="Arial"/>
                <w:noProof w:val="0"/>
                <w:sz w:val="20"/>
                <w:szCs w:val="20"/>
                <w:lang w:val="bs-Latn-BA"/>
              </w:rPr>
              <w:t>Društvo</w:t>
            </w:r>
            <w:r w:rsidR="00A80ABF" w:rsidRPr="00156BD4">
              <w:rPr>
                <w:rFonts w:ascii="Verdana" w:eastAsia="Times New Roman" w:hAnsi="Verdana" w:cs="Arial"/>
                <w:noProof w:val="0"/>
                <w:sz w:val="20"/>
                <w:szCs w:val="20"/>
                <w:lang w:val="bs-Latn-BA"/>
              </w:rPr>
              <w:t xml:space="preserve"> u svrhu pružanja </w:t>
            </w:r>
            <w:r w:rsidR="00AC1C23" w:rsidRPr="00156BD4">
              <w:rPr>
                <w:rFonts w:ascii="Verdana" w:eastAsia="Times New Roman" w:hAnsi="Verdana" w:cs="Arial"/>
                <w:noProof w:val="0"/>
                <w:sz w:val="20"/>
                <w:szCs w:val="20"/>
                <w:lang w:val="bs-Latn-BA"/>
              </w:rPr>
              <w:t>U</w:t>
            </w:r>
            <w:r w:rsidR="00A80ABF" w:rsidRPr="00156BD4">
              <w:rPr>
                <w:rFonts w:ascii="Verdana" w:eastAsia="Times New Roman" w:hAnsi="Verdana" w:cs="Arial"/>
                <w:noProof w:val="0"/>
                <w:sz w:val="20"/>
                <w:szCs w:val="20"/>
                <w:lang w:val="bs-Latn-BA"/>
              </w:rPr>
              <w:t xml:space="preserve">sluga. U pomenutim slučajevima </w:t>
            </w:r>
            <w:r w:rsidR="002A3262" w:rsidRPr="00156BD4">
              <w:rPr>
                <w:rFonts w:ascii="Verdana" w:eastAsia="Times New Roman" w:hAnsi="Verdana" w:cs="Arial"/>
                <w:noProof w:val="0"/>
                <w:sz w:val="20"/>
                <w:szCs w:val="20"/>
                <w:lang w:val="bs-Latn-BA"/>
              </w:rPr>
              <w:t>Društvo</w:t>
            </w:r>
            <w:r w:rsidR="00A80ABF" w:rsidRPr="00156BD4">
              <w:rPr>
                <w:rFonts w:ascii="Verdana" w:eastAsia="Times New Roman" w:hAnsi="Verdana" w:cs="Arial"/>
                <w:noProof w:val="0"/>
                <w:sz w:val="20"/>
                <w:szCs w:val="20"/>
                <w:lang w:val="bs-Latn-BA"/>
              </w:rPr>
              <w:t xml:space="preserve"> može prikupljati i koristiti podatke o ličnosti klijenata i potencijalnih klijenata u cilju vršenja </w:t>
            </w:r>
            <w:r w:rsidR="00853D77" w:rsidRPr="00156BD4">
              <w:rPr>
                <w:rFonts w:ascii="Verdana" w:eastAsia="Times New Roman" w:hAnsi="Verdana" w:cs="Arial"/>
                <w:noProof w:val="0"/>
                <w:sz w:val="20"/>
                <w:szCs w:val="20"/>
                <w:lang w:val="bs-Latn-BA"/>
              </w:rPr>
              <w:t>D</w:t>
            </w:r>
            <w:r w:rsidR="00A80ABF" w:rsidRPr="00156BD4">
              <w:rPr>
                <w:rFonts w:ascii="Verdana" w:eastAsia="Times New Roman" w:hAnsi="Verdana" w:cs="Arial"/>
                <w:noProof w:val="0"/>
                <w:sz w:val="20"/>
                <w:szCs w:val="20"/>
                <w:lang w:val="bs-Latn-BA"/>
              </w:rPr>
              <w:t xml:space="preserve">elatnosti </w:t>
            </w:r>
            <w:r w:rsidR="00843430" w:rsidRPr="00156BD4">
              <w:rPr>
                <w:rFonts w:ascii="Verdana" w:eastAsia="Times New Roman" w:hAnsi="Verdana" w:cs="Arial"/>
                <w:noProof w:val="0"/>
                <w:sz w:val="20"/>
                <w:szCs w:val="20"/>
                <w:lang w:val="bs-Latn-BA"/>
              </w:rPr>
              <w:t>Društva</w:t>
            </w:r>
            <w:r w:rsidR="00A80ABF" w:rsidRPr="00156BD4">
              <w:rPr>
                <w:rFonts w:ascii="Verdana" w:eastAsia="Times New Roman" w:hAnsi="Verdana" w:cs="Arial"/>
                <w:noProof w:val="0"/>
                <w:sz w:val="20"/>
                <w:szCs w:val="20"/>
                <w:lang w:val="bs-Latn-BA"/>
              </w:rPr>
              <w:t xml:space="preserve"> kada za to imam valjan poslovni razlog, a sve to uz zakonit pravni osnov. </w:t>
            </w:r>
          </w:p>
          <w:p w14:paraId="57CA006F" w14:textId="77777777" w:rsidR="00156BD4" w:rsidRPr="00156BD4" w:rsidRDefault="00156BD4" w:rsidP="00156BD4">
            <w:pPr>
              <w:shd w:val="clear" w:color="auto" w:fill="FFFFFF"/>
              <w:ind w:left="-112"/>
              <w:jc w:val="both"/>
              <w:rPr>
                <w:rFonts w:ascii="Verdana" w:eastAsia="Times New Roman" w:hAnsi="Verdana" w:cs="Arial"/>
                <w:noProof w:val="0"/>
                <w:sz w:val="20"/>
                <w:szCs w:val="20"/>
                <w:lang w:val="bs-Latn-BA"/>
              </w:rPr>
            </w:pPr>
          </w:p>
          <w:p w14:paraId="1E9E158B" w14:textId="4A54DCE6" w:rsidR="00A80ABF" w:rsidRPr="00156BD4" w:rsidRDefault="00A80ABF" w:rsidP="00156BD4">
            <w:pPr>
              <w:shd w:val="clear" w:color="auto" w:fill="FFFFFF"/>
              <w:ind w:left="-112"/>
              <w:jc w:val="both"/>
              <w:rPr>
                <w:rFonts w:ascii="Verdana" w:eastAsia="Times New Roman" w:hAnsi="Verdana" w:cs="Arial"/>
                <w:noProof w:val="0"/>
                <w:sz w:val="20"/>
                <w:szCs w:val="20"/>
                <w:lang w:val="bs-Latn-BA"/>
              </w:rPr>
            </w:pPr>
            <w:r w:rsidRPr="00156BD4">
              <w:rPr>
                <w:rFonts w:ascii="Verdana" w:eastAsia="Times New Roman" w:hAnsi="Verdana" w:cs="Arial"/>
                <w:noProof w:val="0"/>
                <w:sz w:val="20"/>
                <w:szCs w:val="20"/>
                <w:lang w:val="bs-Latn-BA"/>
              </w:rPr>
              <w:t xml:space="preserve">Svi podaci o ličnosti koje </w:t>
            </w:r>
            <w:r w:rsidR="002A3262" w:rsidRPr="00156BD4">
              <w:rPr>
                <w:rFonts w:ascii="Verdana" w:hAnsi="Verdana" w:cs="Arial"/>
                <w:noProof w:val="0"/>
                <w:sz w:val="20"/>
                <w:szCs w:val="20"/>
                <w:lang w:val="bs-Latn-BA"/>
              </w:rPr>
              <w:t>Društvo</w:t>
            </w:r>
            <w:r w:rsidRPr="00156BD4">
              <w:rPr>
                <w:rFonts w:ascii="Verdana" w:eastAsia="Times New Roman" w:hAnsi="Verdana" w:cs="Arial"/>
                <w:noProof w:val="0"/>
                <w:sz w:val="20"/>
                <w:szCs w:val="20"/>
                <w:lang w:val="bs-Latn-BA"/>
              </w:rPr>
              <w:t xml:space="preserve"> prikuplja na način opisan u prethodnom pasusu, u svrhu izvršenja pomenutih </w:t>
            </w:r>
            <w:r w:rsidR="00853D77" w:rsidRPr="00156BD4">
              <w:rPr>
                <w:rFonts w:ascii="Verdana" w:eastAsia="Times New Roman" w:hAnsi="Verdana" w:cs="Arial"/>
                <w:noProof w:val="0"/>
                <w:sz w:val="20"/>
                <w:szCs w:val="20"/>
                <w:lang w:val="bs-Latn-BA"/>
              </w:rPr>
              <w:t>D</w:t>
            </w:r>
            <w:r w:rsidRPr="00156BD4">
              <w:rPr>
                <w:rFonts w:ascii="Verdana" w:eastAsia="Times New Roman" w:hAnsi="Verdana" w:cs="Arial"/>
                <w:noProof w:val="0"/>
                <w:sz w:val="20"/>
                <w:szCs w:val="20"/>
                <w:lang w:val="bs-Latn-BA"/>
              </w:rPr>
              <w:t xml:space="preserve">elatnosti, treba da budu dostavljeni </w:t>
            </w:r>
            <w:r w:rsidR="00843430" w:rsidRPr="00156BD4">
              <w:rPr>
                <w:rFonts w:ascii="Verdana" w:eastAsia="Times New Roman" w:hAnsi="Verdana" w:cs="Arial"/>
                <w:noProof w:val="0"/>
                <w:sz w:val="20"/>
                <w:szCs w:val="20"/>
                <w:lang w:val="bs-Latn-BA"/>
              </w:rPr>
              <w:t>Društvu</w:t>
            </w:r>
            <w:r w:rsidRPr="00156BD4">
              <w:rPr>
                <w:rFonts w:ascii="Verdana" w:eastAsia="Times New Roman" w:hAnsi="Verdana" w:cs="Arial"/>
                <w:noProof w:val="0"/>
                <w:sz w:val="20"/>
                <w:szCs w:val="20"/>
                <w:lang w:val="bs-Latn-BA"/>
              </w:rPr>
              <w:t xml:space="preserve"> po zakonitom pravnom osnovu. Kategorije podataka koje </w:t>
            </w:r>
            <w:r w:rsidR="002A3262" w:rsidRPr="00156BD4">
              <w:rPr>
                <w:rFonts w:ascii="Verdana" w:eastAsia="Times New Roman" w:hAnsi="Verdana" w:cs="Arial"/>
                <w:noProof w:val="0"/>
                <w:sz w:val="20"/>
                <w:szCs w:val="20"/>
                <w:lang w:val="bs-Latn-BA"/>
              </w:rPr>
              <w:t>Društvo</w:t>
            </w:r>
            <w:r w:rsidRPr="00156BD4">
              <w:rPr>
                <w:rFonts w:ascii="Verdana" w:eastAsia="Times New Roman" w:hAnsi="Verdana" w:cs="Arial"/>
                <w:noProof w:val="0"/>
                <w:sz w:val="20"/>
                <w:szCs w:val="20"/>
                <w:lang w:val="bs-Latn-BA"/>
              </w:rPr>
              <w:t xml:space="preserve"> može da obrađuje, a odnose se na </w:t>
            </w:r>
            <w:r w:rsidR="00A74CA3" w:rsidRPr="00156BD4">
              <w:rPr>
                <w:rFonts w:ascii="Verdana" w:eastAsia="Times New Roman" w:hAnsi="Verdana" w:cs="Arial"/>
                <w:noProof w:val="0"/>
                <w:sz w:val="20"/>
                <w:szCs w:val="20"/>
                <w:lang w:val="bs-Latn-BA"/>
              </w:rPr>
              <w:t>poslovne saradnike</w:t>
            </w:r>
            <w:r w:rsidRPr="00156BD4">
              <w:rPr>
                <w:rFonts w:ascii="Verdana" w:eastAsia="Times New Roman" w:hAnsi="Verdana" w:cs="Arial"/>
                <w:noProof w:val="0"/>
                <w:sz w:val="20"/>
                <w:szCs w:val="20"/>
                <w:lang w:val="bs-Latn-BA"/>
              </w:rPr>
              <w:t xml:space="preserve"> su:</w:t>
            </w:r>
          </w:p>
          <w:p w14:paraId="202322ED" w14:textId="77777777" w:rsidR="00A80ABF" w:rsidRPr="00156BD4" w:rsidRDefault="00A80ABF" w:rsidP="00156BD4">
            <w:pPr>
              <w:pStyle w:val="ListParagraph"/>
              <w:numPr>
                <w:ilvl w:val="0"/>
                <w:numId w:val="21"/>
              </w:numPr>
              <w:shd w:val="clear" w:color="auto" w:fill="FFFFFF"/>
              <w:tabs>
                <w:tab w:val="clear" w:pos="720"/>
              </w:tabs>
              <w:ind w:left="881" w:hanging="567"/>
              <w:jc w:val="both"/>
              <w:rPr>
                <w:rFonts w:ascii="Verdana" w:eastAsia="Times New Roman" w:hAnsi="Verdana" w:cs="Arial"/>
                <w:sz w:val="20"/>
                <w:szCs w:val="20"/>
                <w:lang w:val="bs-Latn-BA"/>
              </w:rPr>
            </w:pPr>
            <w:r w:rsidRPr="00156BD4">
              <w:rPr>
                <w:rFonts w:ascii="Verdana" w:eastAsia="Times New Roman" w:hAnsi="Verdana" w:cs="Arial"/>
                <w:sz w:val="20"/>
                <w:szCs w:val="20"/>
                <w:lang w:val="bs-Latn-BA"/>
              </w:rPr>
              <w:lastRenderedPageBreak/>
              <w:t>Osnovne informacije, kao što su  lično ime, kompanija za koju radi lice, pozicija u kompaniji;</w:t>
            </w:r>
          </w:p>
          <w:p w14:paraId="7EFFA2BA" w14:textId="77777777" w:rsidR="00A80ABF" w:rsidRPr="00156BD4" w:rsidRDefault="00A80ABF" w:rsidP="00156BD4">
            <w:pPr>
              <w:pStyle w:val="ListParagraph"/>
              <w:numPr>
                <w:ilvl w:val="0"/>
                <w:numId w:val="21"/>
              </w:numPr>
              <w:shd w:val="clear" w:color="auto" w:fill="FFFFFF"/>
              <w:tabs>
                <w:tab w:val="clear" w:pos="720"/>
              </w:tabs>
              <w:ind w:left="881" w:hanging="567"/>
              <w:jc w:val="both"/>
              <w:rPr>
                <w:rFonts w:ascii="Verdana" w:eastAsia="Times New Roman" w:hAnsi="Verdana" w:cs="Arial"/>
                <w:sz w:val="20"/>
                <w:szCs w:val="20"/>
                <w:lang w:val="bs-Latn-BA"/>
              </w:rPr>
            </w:pPr>
            <w:r w:rsidRPr="00156BD4">
              <w:rPr>
                <w:rFonts w:ascii="Verdana" w:eastAsia="Times New Roman" w:hAnsi="Verdana" w:cs="Arial"/>
                <w:sz w:val="20"/>
                <w:szCs w:val="20"/>
                <w:lang w:val="bs-Latn-BA"/>
              </w:rPr>
              <w:t>Kontakt podaci, kao što su poštanska adresa, adresa e-pošte i brojevi telefona;</w:t>
            </w:r>
          </w:p>
          <w:p w14:paraId="3012C876" w14:textId="77777777" w:rsidR="00A80ABF" w:rsidRPr="00156BD4" w:rsidRDefault="00A80ABF" w:rsidP="00156BD4">
            <w:pPr>
              <w:pStyle w:val="ListParagraph"/>
              <w:numPr>
                <w:ilvl w:val="0"/>
                <w:numId w:val="21"/>
              </w:numPr>
              <w:shd w:val="clear" w:color="auto" w:fill="FFFFFF"/>
              <w:tabs>
                <w:tab w:val="clear" w:pos="720"/>
              </w:tabs>
              <w:ind w:left="881" w:hanging="567"/>
              <w:jc w:val="both"/>
              <w:rPr>
                <w:rFonts w:ascii="Verdana" w:eastAsia="Times New Roman" w:hAnsi="Verdana" w:cs="Arial"/>
                <w:sz w:val="20"/>
                <w:szCs w:val="20"/>
                <w:lang w:val="bs-Latn-BA"/>
              </w:rPr>
            </w:pPr>
            <w:r w:rsidRPr="00156BD4">
              <w:rPr>
                <w:rFonts w:ascii="Verdana" w:eastAsia="Times New Roman" w:hAnsi="Verdana" w:cs="Arial"/>
                <w:sz w:val="20"/>
                <w:szCs w:val="20"/>
                <w:lang w:val="bs-Latn-BA"/>
              </w:rPr>
              <w:t>Finansijske informacije, poput podataka o plaćanju;</w:t>
            </w:r>
          </w:p>
          <w:p w14:paraId="5BA11954" w14:textId="722B4106" w:rsidR="00A80ABF" w:rsidRPr="00156BD4" w:rsidRDefault="00A80ABF" w:rsidP="00156BD4">
            <w:pPr>
              <w:pStyle w:val="ListParagraph"/>
              <w:numPr>
                <w:ilvl w:val="0"/>
                <w:numId w:val="21"/>
              </w:numPr>
              <w:shd w:val="clear" w:color="auto" w:fill="FFFFFF"/>
              <w:tabs>
                <w:tab w:val="clear" w:pos="720"/>
              </w:tabs>
              <w:ind w:left="881" w:hanging="567"/>
              <w:jc w:val="both"/>
              <w:rPr>
                <w:rFonts w:ascii="Verdana" w:eastAsia="Times New Roman" w:hAnsi="Verdana" w:cs="Arial"/>
                <w:sz w:val="20"/>
                <w:szCs w:val="20"/>
                <w:lang w:val="bs-Latn-BA"/>
              </w:rPr>
            </w:pPr>
            <w:r w:rsidRPr="00156BD4">
              <w:rPr>
                <w:rFonts w:ascii="Verdana" w:eastAsia="Times New Roman" w:hAnsi="Verdana" w:cs="Arial"/>
                <w:sz w:val="20"/>
                <w:szCs w:val="20"/>
                <w:lang w:val="bs-Latn-BA"/>
              </w:rPr>
              <w:t>Podaci koji su predmet obrade putem video nadzora</w:t>
            </w:r>
            <w:r w:rsidR="004A2A8D" w:rsidRPr="00156BD4">
              <w:rPr>
                <w:rFonts w:ascii="Verdana" w:eastAsia="Times New Roman" w:hAnsi="Verdana" w:cs="Arial"/>
                <w:sz w:val="20"/>
                <w:szCs w:val="20"/>
                <w:lang w:val="bs-Latn-BA"/>
              </w:rPr>
              <w:t>, što je detaljnije određeno u nastavku (član 5.5)</w:t>
            </w:r>
            <w:r w:rsidRPr="00156BD4">
              <w:rPr>
                <w:rFonts w:ascii="Verdana" w:eastAsia="Times New Roman" w:hAnsi="Verdana" w:cs="Arial"/>
                <w:sz w:val="20"/>
                <w:szCs w:val="20"/>
                <w:lang w:val="bs-Latn-BA"/>
              </w:rPr>
              <w:t>;</w:t>
            </w:r>
          </w:p>
          <w:p w14:paraId="4E5589C6" w14:textId="2DB58E95" w:rsidR="00A80ABF" w:rsidRPr="00156BD4" w:rsidRDefault="00A80ABF" w:rsidP="00156BD4">
            <w:pPr>
              <w:pStyle w:val="ListParagraph"/>
              <w:numPr>
                <w:ilvl w:val="0"/>
                <w:numId w:val="21"/>
              </w:numPr>
              <w:shd w:val="clear" w:color="auto" w:fill="FFFFFF"/>
              <w:tabs>
                <w:tab w:val="clear" w:pos="720"/>
              </w:tabs>
              <w:ind w:left="881" w:hanging="567"/>
              <w:jc w:val="both"/>
              <w:rPr>
                <w:rFonts w:ascii="Verdana" w:eastAsia="Times New Roman" w:hAnsi="Verdana" w:cs="Arial"/>
                <w:sz w:val="20"/>
                <w:szCs w:val="20"/>
                <w:lang w:val="bs-Latn-BA"/>
              </w:rPr>
            </w:pPr>
            <w:r w:rsidRPr="00156BD4">
              <w:rPr>
                <w:rFonts w:ascii="Verdana" w:eastAsia="Times New Roman" w:hAnsi="Verdana" w:cs="Arial"/>
                <w:sz w:val="20"/>
                <w:szCs w:val="20"/>
                <w:lang w:val="bs-Latn-BA"/>
              </w:rPr>
              <w:t xml:space="preserve">Svi drugi podaci koji se odnose na određeno lice a koji su dostavljeni i potrebni u svrhu pružanja određenih </w:t>
            </w:r>
            <w:r w:rsidR="002B2520" w:rsidRPr="00156BD4">
              <w:rPr>
                <w:rFonts w:ascii="Verdana" w:eastAsia="Times New Roman" w:hAnsi="Verdana" w:cs="Arial"/>
                <w:sz w:val="20"/>
                <w:szCs w:val="20"/>
                <w:lang w:val="bs-Latn-BA"/>
              </w:rPr>
              <w:t>U</w:t>
            </w:r>
            <w:r w:rsidRPr="00156BD4">
              <w:rPr>
                <w:rFonts w:ascii="Verdana" w:eastAsia="Times New Roman" w:hAnsi="Verdana" w:cs="Arial"/>
                <w:sz w:val="20"/>
                <w:szCs w:val="20"/>
                <w:lang w:val="bs-Latn-BA"/>
              </w:rPr>
              <w:t xml:space="preserve">sluga </w:t>
            </w:r>
            <w:r w:rsidR="00843430" w:rsidRPr="00156BD4">
              <w:rPr>
                <w:rFonts w:ascii="Verdana" w:eastAsia="Times New Roman" w:hAnsi="Verdana" w:cs="Arial"/>
                <w:sz w:val="20"/>
                <w:szCs w:val="20"/>
                <w:lang w:val="bs-Latn-BA"/>
              </w:rPr>
              <w:t>Društva</w:t>
            </w:r>
            <w:r w:rsidRPr="00156BD4">
              <w:rPr>
                <w:rFonts w:ascii="Verdana" w:eastAsia="Times New Roman" w:hAnsi="Verdana" w:cs="Arial"/>
                <w:sz w:val="20"/>
                <w:szCs w:val="20"/>
                <w:lang w:val="bs-Latn-BA"/>
              </w:rPr>
              <w:t>.</w:t>
            </w:r>
          </w:p>
          <w:p w14:paraId="645B0DF9" w14:textId="77777777" w:rsidR="00156BD4" w:rsidRPr="00156BD4" w:rsidRDefault="00156BD4" w:rsidP="00156BD4">
            <w:pPr>
              <w:shd w:val="clear" w:color="auto" w:fill="FFFFFF"/>
              <w:ind w:left="-112"/>
              <w:jc w:val="both"/>
              <w:rPr>
                <w:rFonts w:ascii="Verdana" w:eastAsia="Times New Roman" w:hAnsi="Verdana" w:cs="Arial"/>
                <w:bCs/>
                <w:noProof w:val="0"/>
                <w:sz w:val="20"/>
                <w:szCs w:val="20"/>
                <w:lang w:val="bs-Latn-BA"/>
              </w:rPr>
            </w:pPr>
          </w:p>
          <w:p w14:paraId="42935E1A" w14:textId="7B7F793D" w:rsidR="00A80ABF" w:rsidRPr="00156BD4" w:rsidRDefault="002A3262" w:rsidP="00156BD4">
            <w:pPr>
              <w:shd w:val="clear" w:color="auto" w:fill="FFFFFF"/>
              <w:ind w:left="-112"/>
              <w:jc w:val="both"/>
              <w:rPr>
                <w:rFonts w:ascii="Verdana" w:eastAsia="Times New Roman" w:hAnsi="Verdana" w:cs="Arial"/>
                <w:bCs/>
                <w:noProof w:val="0"/>
                <w:sz w:val="20"/>
                <w:szCs w:val="20"/>
                <w:lang w:val="bs-Latn-BA"/>
              </w:rPr>
            </w:pPr>
            <w:r w:rsidRPr="00156BD4">
              <w:rPr>
                <w:rFonts w:ascii="Verdana" w:eastAsia="Times New Roman" w:hAnsi="Verdana" w:cs="Arial"/>
                <w:bCs/>
                <w:noProof w:val="0"/>
                <w:sz w:val="20"/>
                <w:szCs w:val="20"/>
                <w:lang w:val="bs-Latn-BA"/>
              </w:rPr>
              <w:t>Društvo</w:t>
            </w:r>
            <w:r w:rsidR="00A80ABF" w:rsidRPr="00156BD4">
              <w:rPr>
                <w:rFonts w:ascii="Verdana" w:eastAsia="Times New Roman" w:hAnsi="Verdana" w:cs="Arial"/>
                <w:bCs/>
                <w:noProof w:val="0"/>
                <w:sz w:val="20"/>
                <w:szCs w:val="20"/>
                <w:lang w:val="bs-Latn-BA"/>
              </w:rPr>
              <w:t xml:space="preserve"> koristi ove </w:t>
            </w:r>
            <w:r w:rsidR="00787207" w:rsidRPr="00156BD4">
              <w:rPr>
                <w:rFonts w:ascii="Verdana" w:eastAsia="Times New Roman" w:hAnsi="Verdana" w:cs="Arial"/>
                <w:bCs/>
                <w:noProof w:val="0"/>
                <w:sz w:val="20"/>
                <w:szCs w:val="20"/>
                <w:lang w:val="bs-Latn-BA"/>
              </w:rPr>
              <w:t>podatke</w:t>
            </w:r>
            <w:r w:rsidR="00A80ABF" w:rsidRPr="00156BD4">
              <w:rPr>
                <w:rFonts w:ascii="Verdana" w:eastAsia="Times New Roman" w:hAnsi="Verdana" w:cs="Arial"/>
                <w:bCs/>
                <w:noProof w:val="0"/>
                <w:sz w:val="20"/>
                <w:szCs w:val="20"/>
                <w:lang w:val="bs-Latn-BA"/>
              </w:rPr>
              <w:t xml:space="preserve"> u sledeće svrhe:</w:t>
            </w:r>
          </w:p>
          <w:p w14:paraId="2A8DD7E0" w14:textId="59736332" w:rsidR="00A80ABF" w:rsidRPr="00156BD4" w:rsidRDefault="00A80ABF" w:rsidP="00156BD4">
            <w:pPr>
              <w:numPr>
                <w:ilvl w:val="1"/>
                <w:numId w:val="20"/>
              </w:numPr>
              <w:shd w:val="clear" w:color="auto" w:fill="FFFFFF"/>
              <w:ind w:left="739" w:hanging="567"/>
              <w:jc w:val="both"/>
              <w:rPr>
                <w:rFonts w:ascii="Verdana" w:eastAsia="Times New Roman" w:hAnsi="Verdana" w:cs="Arial"/>
                <w:noProof w:val="0"/>
                <w:sz w:val="20"/>
                <w:szCs w:val="20"/>
                <w:lang w:val="bs-Latn-BA"/>
              </w:rPr>
            </w:pPr>
            <w:r w:rsidRPr="00156BD4">
              <w:rPr>
                <w:rFonts w:ascii="Verdana" w:eastAsia="Times New Roman" w:hAnsi="Verdana" w:cs="Arial"/>
                <w:noProof w:val="0"/>
                <w:sz w:val="20"/>
                <w:szCs w:val="20"/>
                <w:lang w:val="bs-Latn-BA"/>
              </w:rPr>
              <w:t xml:space="preserve">Vršenja </w:t>
            </w:r>
            <w:r w:rsidR="002B2520" w:rsidRPr="00156BD4">
              <w:rPr>
                <w:rFonts w:ascii="Verdana" w:eastAsia="Times New Roman" w:hAnsi="Verdana" w:cs="Arial"/>
                <w:noProof w:val="0"/>
                <w:sz w:val="20"/>
                <w:szCs w:val="20"/>
                <w:lang w:val="bs-Latn-BA"/>
              </w:rPr>
              <w:t>D</w:t>
            </w:r>
            <w:r w:rsidRPr="00156BD4">
              <w:rPr>
                <w:rFonts w:ascii="Verdana" w:eastAsia="Times New Roman" w:hAnsi="Verdana" w:cs="Arial"/>
                <w:noProof w:val="0"/>
                <w:sz w:val="20"/>
                <w:szCs w:val="20"/>
                <w:lang w:val="bs-Latn-BA"/>
              </w:rPr>
              <w:t xml:space="preserve">elatnosti </w:t>
            </w:r>
            <w:r w:rsidR="002B2520" w:rsidRPr="00156BD4">
              <w:rPr>
                <w:rFonts w:ascii="Verdana" w:eastAsia="Times New Roman" w:hAnsi="Verdana" w:cs="Arial"/>
                <w:noProof w:val="0"/>
                <w:sz w:val="20"/>
                <w:szCs w:val="20"/>
                <w:lang w:val="bs-Latn-BA"/>
              </w:rPr>
              <w:t>Društva</w:t>
            </w:r>
            <w:r w:rsidRPr="00156BD4">
              <w:rPr>
                <w:rFonts w:ascii="Verdana" w:eastAsia="Times New Roman" w:hAnsi="Verdana" w:cs="Arial"/>
                <w:noProof w:val="0"/>
                <w:sz w:val="20"/>
                <w:szCs w:val="20"/>
                <w:lang w:val="bs-Latn-BA"/>
              </w:rPr>
              <w:t>;</w:t>
            </w:r>
          </w:p>
          <w:p w14:paraId="64BF6DC2" w14:textId="77777777" w:rsidR="00A80ABF" w:rsidRPr="00156BD4" w:rsidRDefault="00A80ABF" w:rsidP="00156BD4">
            <w:pPr>
              <w:numPr>
                <w:ilvl w:val="1"/>
                <w:numId w:val="20"/>
              </w:numPr>
              <w:shd w:val="clear" w:color="auto" w:fill="FFFFFF"/>
              <w:ind w:left="739" w:hanging="567"/>
              <w:jc w:val="both"/>
              <w:rPr>
                <w:rFonts w:ascii="Verdana" w:eastAsia="Times New Roman" w:hAnsi="Verdana" w:cs="Arial"/>
                <w:noProof w:val="0"/>
                <w:sz w:val="20"/>
                <w:szCs w:val="20"/>
                <w:lang w:val="bs-Latn-BA"/>
              </w:rPr>
            </w:pPr>
            <w:r w:rsidRPr="00156BD4">
              <w:rPr>
                <w:rFonts w:ascii="Verdana" w:eastAsia="Times New Roman" w:hAnsi="Verdana" w:cs="Arial"/>
                <w:noProof w:val="0"/>
                <w:sz w:val="20"/>
                <w:szCs w:val="20"/>
                <w:lang w:val="bs-Latn-BA"/>
              </w:rPr>
              <w:t>Obezbeđenje lica, imovine i poslovanja (odnosi se na saradnike i dobavljače koji posećuju prostorije rukovaoca koje su obezbeđene video nadzorom);</w:t>
            </w:r>
          </w:p>
          <w:p w14:paraId="4765FBEC" w14:textId="59865351" w:rsidR="00A80ABF" w:rsidRPr="00156BD4" w:rsidRDefault="00A80ABF" w:rsidP="00156BD4">
            <w:pPr>
              <w:numPr>
                <w:ilvl w:val="1"/>
                <w:numId w:val="20"/>
              </w:numPr>
              <w:shd w:val="clear" w:color="auto" w:fill="FFFFFF"/>
              <w:ind w:left="739" w:hanging="567"/>
              <w:jc w:val="both"/>
              <w:rPr>
                <w:rFonts w:ascii="Verdana" w:eastAsia="Times New Roman" w:hAnsi="Verdana" w:cs="Arial"/>
                <w:noProof w:val="0"/>
                <w:sz w:val="20"/>
                <w:szCs w:val="20"/>
                <w:lang w:val="bs-Latn-BA"/>
              </w:rPr>
            </w:pPr>
            <w:r w:rsidRPr="00156BD4">
              <w:rPr>
                <w:rFonts w:ascii="Verdana" w:eastAsia="Times New Roman" w:hAnsi="Verdana" w:cs="Arial"/>
                <w:noProof w:val="0"/>
                <w:sz w:val="20"/>
                <w:szCs w:val="20"/>
                <w:lang w:val="bs-Latn-BA"/>
              </w:rPr>
              <w:t>Za ispunjenje zakonskih i regulatornih obaveza.</w:t>
            </w:r>
          </w:p>
          <w:p w14:paraId="54F1566A" w14:textId="77777777" w:rsidR="00156BD4" w:rsidRPr="00156BD4" w:rsidRDefault="00156BD4" w:rsidP="00156BD4">
            <w:pPr>
              <w:shd w:val="clear" w:color="auto" w:fill="FFFFFF" w:themeFill="background1"/>
              <w:ind w:left="-112"/>
              <w:jc w:val="both"/>
              <w:rPr>
                <w:rFonts w:ascii="Verdana" w:eastAsia="Times New Roman" w:hAnsi="Verdana" w:cs="Arial"/>
                <w:noProof w:val="0"/>
                <w:sz w:val="20"/>
                <w:szCs w:val="20"/>
                <w:lang w:val="bs-Latn-BA"/>
              </w:rPr>
            </w:pPr>
          </w:p>
          <w:p w14:paraId="7896473E" w14:textId="65464C7D" w:rsidR="00A80ABF" w:rsidRPr="00156BD4" w:rsidRDefault="00A80ABF" w:rsidP="00156BD4">
            <w:pPr>
              <w:shd w:val="clear" w:color="auto" w:fill="FFFFFF" w:themeFill="background1"/>
              <w:ind w:left="-112"/>
              <w:jc w:val="both"/>
              <w:rPr>
                <w:rFonts w:ascii="Verdana" w:eastAsia="Times New Roman" w:hAnsi="Verdana" w:cs="Arial"/>
                <w:noProof w:val="0"/>
                <w:sz w:val="20"/>
                <w:szCs w:val="20"/>
                <w:lang w:val="bs-Latn-BA"/>
              </w:rPr>
            </w:pPr>
            <w:r w:rsidRPr="00156BD4">
              <w:rPr>
                <w:rFonts w:ascii="Verdana" w:eastAsia="Times New Roman" w:hAnsi="Verdana" w:cs="Arial"/>
                <w:noProof w:val="0"/>
                <w:sz w:val="20"/>
                <w:szCs w:val="20"/>
                <w:lang w:val="bs-Latn-BA"/>
              </w:rPr>
              <w:t>Pravni osnov za obradu podataka o ličnosti naših klijenata su:</w:t>
            </w:r>
          </w:p>
          <w:p w14:paraId="38380D56" w14:textId="77777777" w:rsidR="00A80ABF" w:rsidRPr="00156BD4" w:rsidRDefault="00A80ABF" w:rsidP="00156BD4">
            <w:pPr>
              <w:numPr>
                <w:ilvl w:val="0"/>
                <w:numId w:val="16"/>
              </w:numPr>
              <w:shd w:val="clear" w:color="auto" w:fill="FFFFFF" w:themeFill="background1"/>
              <w:tabs>
                <w:tab w:val="clear" w:pos="720"/>
                <w:tab w:val="num" w:pos="1418"/>
              </w:tabs>
              <w:ind w:left="881"/>
              <w:jc w:val="both"/>
              <w:rPr>
                <w:rFonts w:ascii="Verdana" w:eastAsia="Times New Roman" w:hAnsi="Verdana" w:cs="Arial"/>
                <w:noProof w:val="0"/>
                <w:sz w:val="20"/>
                <w:szCs w:val="20"/>
                <w:lang w:val="bs-Latn-BA"/>
              </w:rPr>
            </w:pPr>
            <w:r w:rsidRPr="00156BD4">
              <w:rPr>
                <w:rFonts w:ascii="Verdana" w:eastAsia="Times New Roman" w:hAnsi="Verdana" w:cs="Arial"/>
                <w:noProof w:val="0"/>
                <w:sz w:val="20"/>
                <w:szCs w:val="20"/>
                <w:lang w:val="bs-Latn-BA"/>
              </w:rPr>
              <w:t>Izvršenje ugovora (ili pripremne radnje u cilju zaključenja pomenutog ugovora);</w:t>
            </w:r>
          </w:p>
          <w:p w14:paraId="596460CD" w14:textId="77777777" w:rsidR="00A80ABF" w:rsidRPr="00156BD4" w:rsidRDefault="00A80ABF" w:rsidP="00156BD4">
            <w:pPr>
              <w:numPr>
                <w:ilvl w:val="0"/>
                <w:numId w:val="16"/>
              </w:numPr>
              <w:shd w:val="clear" w:color="auto" w:fill="FFFFFF" w:themeFill="background1"/>
              <w:tabs>
                <w:tab w:val="clear" w:pos="720"/>
                <w:tab w:val="num" w:pos="1418"/>
              </w:tabs>
              <w:ind w:left="881"/>
              <w:jc w:val="both"/>
              <w:rPr>
                <w:rFonts w:ascii="Verdana" w:eastAsia="Times New Roman" w:hAnsi="Verdana" w:cs="Arial"/>
                <w:noProof w:val="0"/>
                <w:sz w:val="20"/>
                <w:szCs w:val="20"/>
                <w:lang w:val="bs-Latn-BA"/>
              </w:rPr>
            </w:pPr>
            <w:r w:rsidRPr="00156BD4">
              <w:rPr>
                <w:rFonts w:ascii="Verdana" w:eastAsia="Times New Roman" w:hAnsi="Verdana" w:cs="Arial"/>
                <w:noProof w:val="0"/>
                <w:sz w:val="20"/>
                <w:szCs w:val="20"/>
                <w:lang w:val="bs-Latn-BA"/>
              </w:rPr>
              <w:t>Legitimni interes rukovaoca;</w:t>
            </w:r>
          </w:p>
          <w:p w14:paraId="7AE27A07" w14:textId="049BCB46" w:rsidR="00A80ABF" w:rsidRPr="00156BD4" w:rsidRDefault="00A80ABF" w:rsidP="00156BD4">
            <w:pPr>
              <w:numPr>
                <w:ilvl w:val="0"/>
                <w:numId w:val="16"/>
              </w:numPr>
              <w:shd w:val="clear" w:color="auto" w:fill="FFFFFF" w:themeFill="background1"/>
              <w:tabs>
                <w:tab w:val="clear" w:pos="720"/>
                <w:tab w:val="num" w:pos="1418"/>
              </w:tabs>
              <w:ind w:left="881"/>
              <w:jc w:val="both"/>
              <w:rPr>
                <w:rFonts w:ascii="Verdana" w:eastAsia="Times New Roman" w:hAnsi="Verdana" w:cs="Arial"/>
                <w:noProof w:val="0"/>
                <w:sz w:val="20"/>
                <w:szCs w:val="20"/>
                <w:lang w:val="bs-Latn-BA"/>
              </w:rPr>
            </w:pPr>
            <w:r w:rsidRPr="00156BD4">
              <w:rPr>
                <w:rFonts w:ascii="Verdana" w:eastAsia="Times New Roman" w:hAnsi="Verdana" w:cs="Arial"/>
                <w:noProof w:val="0"/>
                <w:sz w:val="20"/>
                <w:szCs w:val="20"/>
                <w:lang w:val="bs-Latn-BA"/>
              </w:rPr>
              <w:t xml:space="preserve">Poštovanje zakonskih ili regulatornih obaveza </w:t>
            </w:r>
            <w:r w:rsidR="00843430" w:rsidRPr="00156BD4">
              <w:rPr>
                <w:rFonts w:ascii="Verdana" w:eastAsia="Times New Roman" w:hAnsi="Verdana" w:cs="Arial"/>
                <w:noProof w:val="0"/>
                <w:sz w:val="20"/>
                <w:szCs w:val="20"/>
                <w:lang w:val="bs-Latn-BA"/>
              </w:rPr>
              <w:t>Društva</w:t>
            </w:r>
            <w:r w:rsidRPr="00156BD4">
              <w:rPr>
                <w:rFonts w:ascii="Verdana" w:eastAsia="Times New Roman" w:hAnsi="Verdana" w:cs="Arial"/>
                <w:noProof w:val="0"/>
                <w:sz w:val="20"/>
                <w:szCs w:val="20"/>
                <w:lang w:val="bs-Latn-BA"/>
              </w:rPr>
              <w:t>.</w:t>
            </w:r>
          </w:p>
          <w:p w14:paraId="3FBDA1E5" w14:textId="77777777" w:rsidR="00156BD4" w:rsidRPr="00156BD4" w:rsidRDefault="00156BD4" w:rsidP="00156BD4">
            <w:pPr>
              <w:shd w:val="clear" w:color="auto" w:fill="FFFFFF" w:themeFill="background1"/>
              <w:ind w:left="-112"/>
              <w:jc w:val="both"/>
              <w:rPr>
                <w:rFonts w:ascii="Verdana" w:eastAsia="Times New Roman" w:hAnsi="Verdana" w:cs="Arial"/>
                <w:noProof w:val="0"/>
                <w:sz w:val="20"/>
                <w:szCs w:val="20"/>
                <w:lang w:val="bs-Latn-BA"/>
              </w:rPr>
            </w:pPr>
          </w:p>
          <w:p w14:paraId="5D704B6A" w14:textId="498CF5C7" w:rsidR="00A80ABF" w:rsidRPr="00156BD4" w:rsidRDefault="00A80ABF" w:rsidP="00156BD4">
            <w:pPr>
              <w:shd w:val="clear" w:color="auto" w:fill="FFFFFF" w:themeFill="background1"/>
              <w:ind w:left="-112"/>
              <w:jc w:val="both"/>
              <w:rPr>
                <w:rFonts w:ascii="Verdana" w:eastAsia="Times New Roman" w:hAnsi="Verdana" w:cs="Arial"/>
                <w:noProof w:val="0"/>
                <w:sz w:val="20"/>
                <w:szCs w:val="20"/>
                <w:lang w:val="bs-Latn-BA"/>
              </w:rPr>
            </w:pPr>
            <w:r w:rsidRPr="00156BD4">
              <w:rPr>
                <w:rFonts w:ascii="Verdana" w:eastAsia="Times New Roman" w:hAnsi="Verdana" w:cs="Arial"/>
                <w:noProof w:val="0"/>
                <w:sz w:val="20"/>
                <w:szCs w:val="20"/>
                <w:lang w:val="bs-Latn-BA"/>
              </w:rPr>
              <w:t xml:space="preserve">Kada je reč o obradi podataka koje </w:t>
            </w:r>
            <w:r w:rsidR="00843430" w:rsidRPr="00156BD4">
              <w:rPr>
                <w:rFonts w:ascii="Verdana" w:eastAsia="Times New Roman" w:hAnsi="Verdana" w:cs="Arial"/>
                <w:noProof w:val="0"/>
                <w:sz w:val="20"/>
                <w:szCs w:val="20"/>
                <w:lang w:val="bs-Latn-BA"/>
              </w:rPr>
              <w:t>Društvu</w:t>
            </w:r>
            <w:r w:rsidRPr="00156BD4">
              <w:rPr>
                <w:rFonts w:ascii="Verdana" w:eastAsia="Times New Roman" w:hAnsi="Verdana" w:cs="Arial"/>
                <w:noProof w:val="0"/>
                <w:sz w:val="20"/>
                <w:szCs w:val="20"/>
                <w:lang w:val="bs-Latn-BA"/>
              </w:rPr>
              <w:t xml:space="preserve"> dostavljaju njegovi klijenti, </w:t>
            </w:r>
            <w:r w:rsidR="002A3262" w:rsidRPr="00156BD4">
              <w:rPr>
                <w:rFonts w:ascii="Verdana" w:eastAsia="Times New Roman" w:hAnsi="Verdana" w:cs="Arial"/>
                <w:noProof w:val="0"/>
                <w:sz w:val="20"/>
                <w:szCs w:val="20"/>
                <w:lang w:val="bs-Latn-BA"/>
              </w:rPr>
              <w:t>Društvo</w:t>
            </w:r>
            <w:r w:rsidRPr="00156BD4">
              <w:rPr>
                <w:rFonts w:ascii="Verdana" w:eastAsia="Times New Roman" w:hAnsi="Verdana" w:cs="Arial"/>
                <w:noProof w:val="0"/>
                <w:sz w:val="20"/>
                <w:szCs w:val="20"/>
                <w:lang w:val="bs-Latn-BA"/>
              </w:rPr>
              <w:t xml:space="preserve"> može obrađivati pomenute podatke kao rukovalac, u kojem slučaju </w:t>
            </w:r>
            <w:r w:rsidR="006B0C0F" w:rsidRPr="00156BD4">
              <w:rPr>
                <w:rFonts w:ascii="Verdana" w:hAnsi="Verdana" w:cs="Arial"/>
                <w:noProof w:val="0"/>
                <w:sz w:val="20"/>
                <w:szCs w:val="20"/>
                <w:lang w:val="bs-Latn-BA"/>
              </w:rPr>
              <w:t>Društvo</w:t>
            </w:r>
            <w:r w:rsidRPr="00156BD4">
              <w:rPr>
                <w:rFonts w:ascii="Verdana" w:eastAsia="Times New Roman" w:hAnsi="Verdana" w:cs="Arial"/>
                <w:noProof w:val="0"/>
                <w:sz w:val="20"/>
                <w:szCs w:val="20"/>
                <w:lang w:val="bs-Latn-BA"/>
              </w:rPr>
              <w:t xml:space="preserve"> određuje svrhe obrade. Međutim postoji mogućnost da </w:t>
            </w:r>
            <w:r w:rsidR="002A3262" w:rsidRPr="00156BD4">
              <w:rPr>
                <w:rFonts w:ascii="Verdana" w:eastAsia="Times New Roman" w:hAnsi="Verdana" w:cs="Arial"/>
                <w:noProof w:val="0"/>
                <w:sz w:val="20"/>
                <w:szCs w:val="20"/>
                <w:lang w:val="bs-Latn-BA"/>
              </w:rPr>
              <w:t>Društvo</w:t>
            </w:r>
            <w:r w:rsidRPr="00156BD4">
              <w:rPr>
                <w:rFonts w:ascii="Verdana" w:eastAsia="Times New Roman" w:hAnsi="Verdana" w:cs="Arial"/>
                <w:noProof w:val="0"/>
                <w:sz w:val="20"/>
                <w:szCs w:val="20"/>
                <w:lang w:val="bs-Latn-BA"/>
              </w:rPr>
              <w:t xml:space="preserve"> obrađuje dostavljene podatke o ličnosti kao obrađivač koji pomenute podatke obrađuje u ime rukovaoca odnosno lica koje je dostavilo podatke i odredilo svrhu obrade.</w:t>
            </w:r>
          </w:p>
          <w:p w14:paraId="23AF8AF9" w14:textId="77777777" w:rsidR="00156BD4" w:rsidRPr="00156BD4" w:rsidRDefault="00156BD4" w:rsidP="00156BD4">
            <w:pPr>
              <w:shd w:val="clear" w:color="auto" w:fill="FFFFFF" w:themeFill="background1"/>
              <w:ind w:left="-112"/>
              <w:jc w:val="both"/>
              <w:rPr>
                <w:rFonts w:ascii="Verdana" w:eastAsia="Times New Roman" w:hAnsi="Verdana" w:cs="Arial"/>
                <w:noProof w:val="0"/>
                <w:sz w:val="20"/>
                <w:szCs w:val="20"/>
                <w:lang w:val="bs-Latn-BA"/>
              </w:rPr>
            </w:pPr>
          </w:p>
          <w:p w14:paraId="749CC177" w14:textId="31C5917A" w:rsidR="00A80ABF" w:rsidRPr="00156BD4" w:rsidRDefault="00A80ABF" w:rsidP="00156BD4">
            <w:pPr>
              <w:shd w:val="clear" w:color="auto" w:fill="FFFFFF" w:themeFill="background1"/>
              <w:ind w:left="-112"/>
              <w:jc w:val="both"/>
              <w:rPr>
                <w:rFonts w:ascii="Verdana" w:eastAsia="Times New Roman" w:hAnsi="Verdana" w:cs="Arial"/>
                <w:noProof w:val="0"/>
                <w:sz w:val="20"/>
                <w:szCs w:val="20"/>
                <w:lang w:val="bs-Latn-BA"/>
              </w:rPr>
            </w:pPr>
            <w:r w:rsidRPr="00156BD4">
              <w:rPr>
                <w:rFonts w:ascii="Verdana" w:eastAsia="Times New Roman" w:hAnsi="Verdana" w:cs="Arial"/>
                <w:noProof w:val="0"/>
                <w:sz w:val="20"/>
                <w:szCs w:val="20"/>
                <w:lang w:val="bs-Latn-BA"/>
              </w:rPr>
              <w:t xml:space="preserve">Takođe, </w:t>
            </w:r>
            <w:r w:rsidR="002A3262" w:rsidRPr="00156BD4">
              <w:rPr>
                <w:rFonts w:ascii="Verdana" w:eastAsia="Times New Roman" w:hAnsi="Verdana" w:cs="Arial"/>
                <w:noProof w:val="0"/>
                <w:sz w:val="20"/>
                <w:szCs w:val="20"/>
                <w:lang w:val="bs-Latn-BA"/>
              </w:rPr>
              <w:t>Društvo</w:t>
            </w:r>
            <w:r w:rsidRPr="00156BD4">
              <w:rPr>
                <w:rFonts w:ascii="Verdana" w:eastAsia="Times New Roman" w:hAnsi="Verdana" w:cs="Arial"/>
                <w:noProof w:val="0"/>
                <w:sz w:val="20"/>
                <w:szCs w:val="20"/>
                <w:lang w:val="bs-Latn-BA"/>
              </w:rPr>
              <w:t xml:space="preserve"> može da koristi informacije o dobavljačima kako bi proverili da li postoji sukob interesa ili ograničenje nezavisnosti revizije prilikom imenovanja dobavljača. Pre nego što </w:t>
            </w:r>
            <w:r w:rsidR="002A3262" w:rsidRPr="00156BD4">
              <w:rPr>
                <w:rFonts w:ascii="Verdana" w:eastAsia="Times New Roman" w:hAnsi="Verdana" w:cs="Arial"/>
                <w:noProof w:val="0"/>
                <w:sz w:val="20"/>
                <w:szCs w:val="20"/>
                <w:lang w:val="bs-Latn-BA"/>
              </w:rPr>
              <w:t>Društvo</w:t>
            </w:r>
            <w:r w:rsidRPr="00156BD4">
              <w:rPr>
                <w:rFonts w:ascii="Verdana" w:eastAsia="Times New Roman" w:hAnsi="Verdana" w:cs="Arial"/>
                <w:noProof w:val="0"/>
                <w:sz w:val="20"/>
                <w:szCs w:val="20"/>
                <w:lang w:val="bs-Latn-BA"/>
              </w:rPr>
              <w:t xml:space="preserve"> angažuje novog dobavljača, vrše se i provere nezavisnosti revizije i druge pozadinske provere zahtevane zakonom ili drugim propisima, na primer, negativne medijske objave, primanje mita i korupcije i druga finansijska krivična dela.</w:t>
            </w:r>
          </w:p>
          <w:p w14:paraId="7DD9241A" w14:textId="77777777" w:rsidR="00156BD4" w:rsidRPr="00156BD4" w:rsidRDefault="00156BD4" w:rsidP="00156BD4">
            <w:pPr>
              <w:shd w:val="clear" w:color="auto" w:fill="FFFFFF" w:themeFill="background1"/>
              <w:ind w:left="-112"/>
              <w:jc w:val="both"/>
              <w:rPr>
                <w:rFonts w:ascii="Verdana" w:eastAsia="Times New Roman" w:hAnsi="Verdana" w:cs="Arial"/>
                <w:noProof w:val="0"/>
                <w:sz w:val="20"/>
                <w:szCs w:val="20"/>
                <w:lang w:val="bs-Latn-BA"/>
              </w:rPr>
            </w:pPr>
          </w:p>
          <w:p w14:paraId="718F1BEA" w14:textId="24BD8CBB" w:rsidR="00A80ABF" w:rsidRPr="00156BD4" w:rsidRDefault="00A80ABF" w:rsidP="00156BD4">
            <w:pPr>
              <w:pStyle w:val="ListParagraph"/>
              <w:keepNext/>
              <w:keepLines/>
              <w:numPr>
                <w:ilvl w:val="1"/>
                <w:numId w:val="18"/>
              </w:numPr>
              <w:jc w:val="both"/>
              <w:outlineLvl w:val="1"/>
              <w:rPr>
                <w:rFonts w:ascii="Verdana" w:eastAsiaTheme="majorEastAsia" w:hAnsi="Verdana" w:cs="Arial"/>
                <w:b/>
                <w:sz w:val="20"/>
                <w:szCs w:val="20"/>
                <w:lang w:val="bs-Latn-BA"/>
              </w:rPr>
            </w:pPr>
            <w:bookmarkStart w:id="0" w:name="_Toc58342008"/>
            <w:r w:rsidRPr="00156BD4">
              <w:rPr>
                <w:rFonts w:ascii="Verdana" w:eastAsiaTheme="majorEastAsia" w:hAnsi="Verdana" w:cs="Arial"/>
                <w:b/>
                <w:sz w:val="20"/>
                <w:szCs w:val="20"/>
                <w:lang w:val="bs-Latn-BA"/>
              </w:rPr>
              <w:t>Podaci o zastupnicima i članovima Društva</w:t>
            </w:r>
            <w:bookmarkEnd w:id="0"/>
          </w:p>
          <w:p w14:paraId="6E85F965" w14:textId="77777777" w:rsidR="00156BD4" w:rsidRPr="00156BD4" w:rsidRDefault="00156BD4" w:rsidP="00156BD4">
            <w:pPr>
              <w:pStyle w:val="ListParagraph"/>
              <w:keepNext/>
              <w:keepLines/>
              <w:ind w:left="360"/>
              <w:jc w:val="both"/>
              <w:outlineLvl w:val="1"/>
              <w:rPr>
                <w:rFonts w:ascii="Verdana" w:eastAsiaTheme="majorEastAsia" w:hAnsi="Verdana" w:cs="Arial"/>
                <w:b/>
                <w:sz w:val="20"/>
                <w:szCs w:val="20"/>
                <w:lang w:val="bs-Latn-BA"/>
              </w:rPr>
            </w:pPr>
          </w:p>
          <w:p w14:paraId="1A2EE2E9" w14:textId="31416499" w:rsidR="00A80ABF" w:rsidRPr="00156BD4" w:rsidRDefault="002A3262"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Društvo</w:t>
            </w:r>
            <w:r w:rsidR="00A80ABF" w:rsidRPr="00156BD4">
              <w:rPr>
                <w:rFonts w:ascii="Verdana" w:hAnsi="Verdana" w:cs="Arial"/>
                <w:noProof w:val="0"/>
                <w:sz w:val="20"/>
                <w:szCs w:val="20"/>
                <w:lang w:val="bs-Latn-BA"/>
              </w:rPr>
              <w:t xml:space="preserve"> može da obrađuje lične podatke svojih zastupnika, svojih članova (stvarni vlasnici i/ili ukoliko određena fizička lica postanu članovi </w:t>
            </w:r>
            <w:r w:rsidR="00843430" w:rsidRPr="00156BD4">
              <w:rPr>
                <w:rFonts w:ascii="Verdana" w:hAnsi="Verdana" w:cs="Arial"/>
                <w:noProof w:val="0"/>
                <w:sz w:val="20"/>
                <w:szCs w:val="20"/>
                <w:lang w:val="bs-Latn-BA"/>
              </w:rPr>
              <w:t>Društva</w:t>
            </w:r>
            <w:r w:rsidR="00A80ABF" w:rsidRPr="00156BD4">
              <w:rPr>
                <w:rFonts w:ascii="Verdana" w:hAnsi="Verdana" w:cs="Arial"/>
                <w:noProof w:val="0"/>
                <w:sz w:val="20"/>
                <w:szCs w:val="20"/>
                <w:lang w:val="bs-Latn-BA"/>
              </w:rPr>
              <w:t xml:space="preserve">), odnosno njihovih zastupnika, kada ima zakonit osnov za to. Svrha obrade podataka članova </w:t>
            </w:r>
            <w:r w:rsidR="00843430" w:rsidRPr="00156BD4">
              <w:rPr>
                <w:rFonts w:ascii="Verdana" w:hAnsi="Verdana" w:cs="Arial"/>
                <w:noProof w:val="0"/>
                <w:sz w:val="20"/>
                <w:szCs w:val="20"/>
                <w:lang w:val="bs-Latn-BA"/>
              </w:rPr>
              <w:t>Društva</w:t>
            </w:r>
            <w:r w:rsidR="00A80ABF" w:rsidRPr="00156BD4">
              <w:rPr>
                <w:rFonts w:ascii="Verdana" w:hAnsi="Verdana" w:cs="Arial"/>
                <w:noProof w:val="0"/>
                <w:sz w:val="20"/>
                <w:szCs w:val="20"/>
                <w:lang w:val="bs-Latn-BA"/>
              </w:rPr>
              <w:t xml:space="preserve"> jeste ispunjenje zakonskih obaveza društva i vlasničkih prava i obaveza članova (Zakon o privrednim društvima, npr. predviđen je obavezan sadržaj Osnivačkog akta društva u koji spadaju i podaci o članovima društva), a podaci koje društvo može da obrađuje su:</w:t>
            </w:r>
          </w:p>
          <w:p w14:paraId="1D5D8764" w14:textId="77777777" w:rsidR="00156BD4" w:rsidRPr="00156BD4" w:rsidRDefault="00156BD4" w:rsidP="00156BD4">
            <w:pPr>
              <w:ind w:left="-112"/>
              <w:jc w:val="both"/>
              <w:rPr>
                <w:rFonts w:ascii="Verdana" w:hAnsi="Verdana" w:cs="Arial"/>
                <w:noProof w:val="0"/>
                <w:sz w:val="20"/>
                <w:szCs w:val="20"/>
                <w:lang w:val="bs-Latn-BA"/>
              </w:rPr>
            </w:pPr>
          </w:p>
          <w:p w14:paraId="13C3C4B6" w14:textId="77777777" w:rsidR="00A80ABF" w:rsidRPr="00156BD4" w:rsidRDefault="00A80ABF" w:rsidP="00156BD4">
            <w:pPr>
              <w:pStyle w:val="NoSpacing"/>
              <w:numPr>
                <w:ilvl w:val="0"/>
                <w:numId w:val="2"/>
              </w:numPr>
              <w:ind w:left="1023"/>
              <w:jc w:val="both"/>
              <w:rPr>
                <w:rFonts w:ascii="Verdana" w:hAnsi="Verdana" w:cs="Arial"/>
                <w:sz w:val="20"/>
                <w:szCs w:val="20"/>
                <w:lang w:val="bs-Latn-BA"/>
              </w:rPr>
            </w:pPr>
            <w:r w:rsidRPr="00156BD4">
              <w:rPr>
                <w:rFonts w:ascii="Verdana" w:hAnsi="Verdana" w:cs="Arial"/>
                <w:sz w:val="20"/>
                <w:szCs w:val="20"/>
                <w:lang w:val="bs-Latn-BA"/>
              </w:rPr>
              <w:t>Lično ime;</w:t>
            </w:r>
          </w:p>
          <w:p w14:paraId="585E3935" w14:textId="2C64248E" w:rsidR="00A80ABF" w:rsidRPr="00156BD4" w:rsidRDefault="00341260" w:rsidP="00156BD4">
            <w:pPr>
              <w:pStyle w:val="NoSpacing"/>
              <w:numPr>
                <w:ilvl w:val="0"/>
                <w:numId w:val="2"/>
              </w:numPr>
              <w:ind w:left="1023"/>
              <w:jc w:val="both"/>
              <w:rPr>
                <w:rFonts w:ascii="Verdana" w:hAnsi="Verdana" w:cs="Arial"/>
                <w:sz w:val="20"/>
                <w:szCs w:val="20"/>
                <w:lang w:val="bs-Latn-BA"/>
              </w:rPr>
            </w:pPr>
            <w:r w:rsidRPr="00156BD4">
              <w:rPr>
                <w:rFonts w:ascii="Verdana" w:hAnsi="Verdana" w:cs="Arial"/>
                <w:sz w:val="20"/>
                <w:szCs w:val="20"/>
                <w:lang w:val="bs-Latn-BA"/>
              </w:rPr>
              <w:t>JMBG</w:t>
            </w:r>
            <w:r w:rsidR="00A80ABF" w:rsidRPr="00156BD4">
              <w:rPr>
                <w:rFonts w:ascii="Verdana" w:hAnsi="Verdana" w:cs="Arial"/>
                <w:sz w:val="20"/>
                <w:szCs w:val="20"/>
                <w:lang w:val="bs-Latn-BA"/>
              </w:rPr>
              <w:t>;</w:t>
            </w:r>
          </w:p>
          <w:p w14:paraId="2805BD2A" w14:textId="0FE0CD74" w:rsidR="00341260" w:rsidRPr="00156BD4" w:rsidRDefault="003550A2" w:rsidP="00156BD4">
            <w:pPr>
              <w:pStyle w:val="NoSpacing"/>
              <w:numPr>
                <w:ilvl w:val="0"/>
                <w:numId w:val="2"/>
              </w:numPr>
              <w:ind w:left="1023"/>
              <w:jc w:val="both"/>
              <w:rPr>
                <w:rFonts w:ascii="Verdana" w:hAnsi="Verdana" w:cs="Arial"/>
                <w:sz w:val="20"/>
                <w:szCs w:val="20"/>
                <w:lang w:val="bs-Latn-BA"/>
              </w:rPr>
            </w:pPr>
            <w:r w:rsidRPr="00156BD4">
              <w:rPr>
                <w:rFonts w:ascii="Verdana" w:hAnsi="Verdana" w:cs="Arial"/>
                <w:sz w:val="20"/>
                <w:szCs w:val="20"/>
                <w:lang w:val="bs-Latn-BA"/>
              </w:rPr>
              <w:t>Podaci o prebivalištu i adresi za prijem pošte;</w:t>
            </w:r>
          </w:p>
          <w:p w14:paraId="31C57DD9" w14:textId="46CFB2E0" w:rsidR="00A80ABF" w:rsidRPr="00156BD4" w:rsidRDefault="00A80ABF" w:rsidP="00156BD4">
            <w:pPr>
              <w:pStyle w:val="NoSpacing"/>
              <w:numPr>
                <w:ilvl w:val="0"/>
                <w:numId w:val="2"/>
              </w:numPr>
              <w:ind w:left="1023"/>
              <w:jc w:val="both"/>
              <w:rPr>
                <w:rFonts w:ascii="Verdana" w:hAnsi="Verdana" w:cs="Arial"/>
                <w:sz w:val="20"/>
                <w:szCs w:val="20"/>
                <w:lang w:val="bs-Latn-BA"/>
              </w:rPr>
            </w:pPr>
            <w:r w:rsidRPr="00156BD4">
              <w:rPr>
                <w:rFonts w:ascii="Verdana" w:hAnsi="Verdana" w:cs="Arial"/>
                <w:sz w:val="20"/>
                <w:szCs w:val="20"/>
                <w:lang w:val="bs-Latn-BA"/>
              </w:rPr>
              <w:t>Broj pasoša</w:t>
            </w:r>
            <w:r w:rsidR="00341260" w:rsidRPr="00156BD4">
              <w:rPr>
                <w:rFonts w:ascii="Verdana" w:hAnsi="Verdana" w:cs="Arial"/>
                <w:sz w:val="20"/>
                <w:szCs w:val="20"/>
                <w:lang w:val="bs-Latn-BA"/>
              </w:rPr>
              <w:t>/lične karte</w:t>
            </w:r>
            <w:r w:rsidRPr="00156BD4">
              <w:rPr>
                <w:rFonts w:ascii="Verdana" w:hAnsi="Verdana" w:cs="Arial"/>
                <w:sz w:val="20"/>
                <w:szCs w:val="20"/>
                <w:lang w:val="bs-Latn-BA"/>
              </w:rPr>
              <w:t>;</w:t>
            </w:r>
          </w:p>
          <w:p w14:paraId="6BF215FC" w14:textId="067A7686" w:rsidR="00A80ABF" w:rsidRPr="00156BD4" w:rsidRDefault="00A80ABF" w:rsidP="00156BD4">
            <w:pPr>
              <w:pStyle w:val="NoSpacing"/>
              <w:numPr>
                <w:ilvl w:val="0"/>
                <w:numId w:val="2"/>
              </w:numPr>
              <w:ind w:left="1023"/>
              <w:jc w:val="both"/>
              <w:rPr>
                <w:rFonts w:ascii="Verdana" w:hAnsi="Verdana" w:cs="Arial"/>
                <w:sz w:val="20"/>
                <w:szCs w:val="20"/>
                <w:lang w:val="bs-Latn-BA"/>
              </w:rPr>
            </w:pPr>
            <w:r w:rsidRPr="00156BD4">
              <w:rPr>
                <w:rFonts w:ascii="Verdana" w:hAnsi="Verdana" w:cs="Arial"/>
                <w:sz w:val="20"/>
                <w:szCs w:val="20"/>
                <w:lang w:val="bs-Latn-BA"/>
              </w:rPr>
              <w:t>Podaci koji mogu biti predmet obrade putem video nadzora (odnosi se na lica koja borave u prostorijama koje su pokrivene video nadzorom)</w:t>
            </w:r>
            <w:r w:rsidR="004A2A8D" w:rsidRPr="00156BD4">
              <w:rPr>
                <w:rFonts w:ascii="Verdana" w:hAnsi="Verdana" w:cs="Arial"/>
                <w:sz w:val="20"/>
                <w:szCs w:val="20"/>
                <w:lang w:val="bs-Latn-BA"/>
              </w:rPr>
              <w:t>, što je detaljnije određeno u nastavku (član 5.5)</w:t>
            </w:r>
            <w:r w:rsidRPr="00156BD4">
              <w:rPr>
                <w:rFonts w:ascii="Verdana" w:hAnsi="Verdana" w:cs="Arial"/>
                <w:sz w:val="20"/>
                <w:szCs w:val="20"/>
                <w:lang w:val="bs-Latn-BA"/>
              </w:rPr>
              <w:t>.</w:t>
            </w:r>
          </w:p>
          <w:p w14:paraId="137490B7" w14:textId="77777777" w:rsidR="00AE37FD" w:rsidRPr="00156BD4" w:rsidRDefault="00AE37FD" w:rsidP="00156BD4">
            <w:pPr>
              <w:pStyle w:val="NoSpacing"/>
              <w:ind w:left="1023"/>
              <w:jc w:val="both"/>
              <w:rPr>
                <w:rFonts w:ascii="Verdana" w:hAnsi="Verdana" w:cs="Arial"/>
                <w:sz w:val="20"/>
                <w:szCs w:val="20"/>
                <w:lang w:val="bs-Latn-BA"/>
              </w:rPr>
            </w:pPr>
          </w:p>
          <w:p w14:paraId="414258B0" w14:textId="77777777" w:rsidR="00A80ABF" w:rsidRPr="00156BD4" w:rsidRDefault="00A80ABF" w:rsidP="00156BD4">
            <w:pPr>
              <w:shd w:val="clear" w:color="auto" w:fill="FFFFFF"/>
              <w:ind w:left="-112"/>
              <w:jc w:val="both"/>
              <w:rPr>
                <w:rFonts w:ascii="Verdana" w:eastAsia="Times New Roman" w:hAnsi="Verdana" w:cs="Arial"/>
                <w:noProof w:val="0"/>
                <w:sz w:val="20"/>
                <w:szCs w:val="20"/>
                <w:lang w:val="bs-Latn-BA"/>
              </w:rPr>
            </w:pPr>
            <w:r w:rsidRPr="00156BD4">
              <w:rPr>
                <w:rFonts w:ascii="Verdana" w:eastAsia="Times New Roman" w:hAnsi="Verdana" w:cs="Arial"/>
                <w:noProof w:val="0"/>
                <w:sz w:val="20"/>
                <w:szCs w:val="20"/>
                <w:lang w:val="bs-Latn-BA"/>
              </w:rPr>
              <w:t>Pravni osnov za obradu podataka o ličnosti naših zastupnika i članova Društva su:</w:t>
            </w:r>
          </w:p>
          <w:p w14:paraId="29512065" w14:textId="77777777" w:rsidR="00A80ABF" w:rsidRPr="00156BD4" w:rsidRDefault="00A80ABF" w:rsidP="00156BD4">
            <w:pPr>
              <w:numPr>
                <w:ilvl w:val="1"/>
                <w:numId w:val="16"/>
              </w:numPr>
              <w:shd w:val="clear" w:color="auto" w:fill="FFFFFF"/>
              <w:tabs>
                <w:tab w:val="clear" w:pos="1440"/>
              </w:tabs>
              <w:ind w:left="881"/>
              <w:jc w:val="both"/>
              <w:rPr>
                <w:rFonts w:ascii="Verdana" w:eastAsia="Times New Roman" w:hAnsi="Verdana" w:cs="Arial"/>
                <w:noProof w:val="0"/>
                <w:sz w:val="20"/>
                <w:szCs w:val="20"/>
                <w:lang w:val="bs-Latn-BA"/>
              </w:rPr>
            </w:pPr>
            <w:r w:rsidRPr="00156BD4">
              <w:rPr>
                <w:rFonts w:ascii="Verdana" w:eastAsia="Times New Roman" w:hAnsi="Verdana" w:cs="Arial"/>
                <w:noProof w:val="0"/>
                <w:sz w:val="20"/>
                <w:szCs w:val="20"/>
                <w:lang w:val="bs-Latn-BA"/>
              </w:rPr>
              <w:t>Izvršenje ugovora;</w:t>
            </w:r>
          </w:p>
          <w:p w14:paraId="28548EF8" w14:textId="77777777" w:rsidR="00A80ABF" w:rsidRPr="00156BD4" w:rsidRDefault="00A80ABF" w:rsidP="00156BD4">
            <w:pPr>
              <w:numPr>
                <w:ilvl w:val="1"/>
                <w:numId w:val="16"/>
              </w:numPr>
              <w:shd w:val="clear" w:color="auto" w:fill="FFFFFF"/>
              <w:tabs>
                <w:tab w:val="clear" w:pos="1440"/>
              </w:tabs>
              <w:ind w:left="881"/>
              <w:jc w:val="both"/>
              <w:rPr>
                <w:rFonts w:ascii="Verdana" w:eastAsia="Times New Roman" w:hAnsi="Verdana" w:cs="Arial"/>
                <w:noProof w:val="0"/>
                <w:sz w:val="20"/>
                <w:szCs w:val="20"/>
                <w:lang w:val="bs-Latn-BA"/>
              </w:rPr>
            </w:pPr>
            <w:r w:rsidRPr="00156BD4">
              <w:rPr>
                <w:rFonts w:ascii="Verdana" w:eastAsia="Times New Roman" w:hAnsi="Verdana" w:cs="Arial"/>
                <w:noProof w:val="0"/>
                <w:sz w:val="20"/>
                <w:szCs w:val="20"/>
                <w:lang w:val="bs-Latn-BA"/>
              </w:rPr>
              <w:t>Legitimni interes rukovaoca;</w:t>
            </w:r>
          </w:p>
          <w:p w14:paraId="1E0C6E34" w14:textId="72B71D76" w:rsidR="00A80ABF" w:rsidRPr="00156BD4" w:rsidRDefault="00A80ABF" w:rsidP="00156BD4">
            <w:pPr>
              <w:numPr>
                <w:ilvl w:val="1"/>
                <w:numId w:val="16"/>
              </w:numPr>
              <w:shd w:val="clear" w:color="auto" w:fill="FFFFFF"/>
              <w:tabs>
                <w:tab w:val="clear" w:pos="1440"/>
              </w:tabs>
              <w:ind w:left="881"/>
              <w:jc w:val="both"/>
              <w:rPr>
                <w:rFonts w:ascii="Verdana" w:eastAsia="Times New Roman" w:hAnsi="Verdana" w:cs="Arial"/>
                <w:noProof w:val="0"/>
                <w:sz w:val="20"/>
                <w:szCs w:val="20"/>
                <w:lang w:val="bs-Latn-BA"/>
              </w:rPr>
            </w:pPr>
            <w:r w:rsidRPr="00156BD4">
              <w:rPr>
                <w:rFonts w:ascii="Verdana" w:eastAsia="Times New Roman" w:hAnsi="Verdana" w:cs="Arial"/>
                <w:noProof w:val="0"/>
                <w:sz w:val="20"/>
                <w:szCs w:val="20"/>
                <w:lang w:val="bs-Latn-BA"/>
              </w:rPr>
              <w:t>Poštovanje zakonskih ili regulatornih obaveza.</w:t>
            </w:r>
          </w:p>
          <w:p w14:paraId="643183CD" w14:textId="77777777" w:rsidR="00156BD4" w:rsidRPr="00156BD4" w:rsidRDefault="00156BD4" w:rsidP="00156BD4">
            <w:pPr>
              <w:keepNext/>
              <w:keepLines/>
              <w:ind w:left="-112"/>
              <w:jc w:val="both"/>
              <w:outlineLvl w:val="1"/>
              <w:rPr>
                <w:rFonts w:ascii="Verdana" w:eastAsiaTheme="majorEastAsia" w:hAnsi="Verdana" w:cs="Arial"/>
                <w:b/>
                <w:noProof w:val="0"/>
                <w:sz w:val="20"/>
                <w:szCs w:val="20"/>
                <w:lang w:val="bs-Latn-BA"/>
              </w:rPr>
            </w:pPr>
          </w:p>
          <w:p w14:paraId="678BAF98" w14:textId="77777777" w:rsidR="00156BD4" w:rsidRPr="00156BD4" w:rsidRDefault="00156BD4" w:rsidP="00156BD4">
            <w:pPr>
              <w:keepNext/>
              <w:keepLines/>
              <w:ind w:left="-112"/>
              <w:jc w:val="both"/>
              <w:outlineLvl w:val="1"/>
              <w:rPr>
                <w:rFonts w:ascii="Verdana" w:eastAsiaTheme="majorEastAsia" w:hAnsi="Verdana" w:cs="Arial"/>
                <w:b/>
                <w:noProof w:val="0"/>
                <w:sz w:val="20"/>
                <w:szCs w:val="20"/>
                <w:lang w:val="bs-Latn-BA"/>
              </w:rPr>
            </w:pPr>
          </w:p>
          <w:p w14:paraId="4FCE4C11" w14:textId="44EA24D1" w:rsidR="00114713" w:rsidRPr="00156BD4" w:rsidRDefault="00114713" w:rsidP="00156BD4">
            <w:pPr>
              <w:pStyle w:val="ListParagraph"/>
              <w:keepNext/>
              <w:keepLines/>
              <w:numPr>
                <w:ilvl w:val="1"/>
                <w:numId w:val="18"/>
              </w:numPr>
              <w:jc w:val="both"/>
              <w:outlineLvl w:val="1"/>
              <w:rPr>
                <w:rFonts w:ascii="Verdana" w:eastAsiaTheme="majorEastAsia" w:hAnsi="Verdana" w:cs="Arial"/>
                <w:b/>
                <w:sz w:val="20"/>
                <w:szCs w:val="20"/>
                <w:lang w:val="bs-Latn-BA"/>
              </w:rPr>
            </w:pPr>
            <w:r w:rsidRPr="00156BD4">
              <w:rPr>
                <w:rFonts w:ascii="Verdana" w:eastAsiaTheme="majorEastAsia" w:hAnsi="Verdana" w:cs="Arial"/>
                <w:b/>
                <w:sz w:val="20"/>
                <w:szCs w:val="20"/>
                <w:lang w:val="bs-Latn-BA"/>
              </w:rPr>
              <w:t xml:space="preserve">Podaci koji se prikupljaju video nadzorom </w:t>
            </w:r>
          </w:p>
          <w:p w14:paraId="41F090A7" w14:textId="77777777" w:rsidR="00156BD4" w:rsidRPr="00156BD4" w:rsidRDefault="00156BD4" w:rsidP="00156BD4">
            <w:pPr>
              <w:pStyle w:val="ListParagraph"/>
              <w:keepNext/>
              <w:keepLines/>
              <w:ind w:left="360"/>
              <w:jc w:val="both"/>
              <w:outlineLvl w:val="1"/>
              <w:rPr>
                <w:rFonts w:ascii="Verdana" w:eastAsiaTheme="majorEastAsia" w:hAnsi="Verdana" w:cs="Arial"/>
                <w:b/>
                <w:sz w:val="20"/>
                <w:szCs w:val="20"/>
                <w:lang w:val="bs-Latn-BA"/>
              </w:rPr>
            </w:pPr>
          </w:p>
          <w:p w14:paraId="38491AD1" w14:textId="5298D506" w:rsidR="00114713" w:rsidRPr="00156BD4" w:rsidRDefault="009E7B31" w:rsidP="00156BD4">
            <w:pPr>
              <w:widowControl w:val="0"/>
              <w:ind w:left="-112"/>
              <w:jc w:val="both"/>
              <w:rPr>
                <w:rFonts w:ascii="Verdana" w:eastAsia="Times New Roman" w:hAnsi="Verdana" w:cs="Arial"/>
                <w:noProof w:val="0"/>
                <w:kern w:val="0"/>
                <w:sz w:val="20"/>
                <w:szCs w:val="20"/>
                <w:lang w:val="bs-Latn-BA" w:bidi="en-US"/>
                <w14:ligatures w14:val="none"/>
              </w:rPr>
            </w:pPr>
            <w:r w:rsidRPr="00156BD4">
              <w:rPr>
                <w:rFonts w:ascii="Verdana" w:hAnsi="Verdana" w:cs="Arial"/>
                <w:noProof w:val="0"/>
                <w:sz w:val="20"/>
                <w:szCs w:val="20"/>
                <w:lang w:val="bs-Latn-BA"/>
              </w:rPr>
              <w:t>Kako bi obezbedio zaštitu lica i imovine</w:t>
            </w:r>
            <w:r w:rsidR="00114713" w:rsidRPr="00156BD4">
              <w:rPr>
                <w:rFonts w:ascii="Verdana" w:hAnsi="Verdana" w:cs="Arial"/>
                <w:noProof w:val="0"/>
                <w:sz w:val="20"/>
                <w:szCs w:val="20"/>
                <w:lang w:val="bs-Latn-BA"/>
              </w:rPr>
              <w:t>,</w:t>
            </w:r>
            <w:r w:rsidRPr="00156BD4">
              <w:rPr>
                <w:rFonts w:ascii="Verdana" w:hAnsi="Verdana" w:cs="Arial"/>
                <w:noProof w:val="0"/>
                <w:sz w:val="20"/>
                <w:szCs w:val="20"/>
                <w:lang w:val="bs-Latn-BA"/>
              </w:rPr>
              <w:t xml:space="preserve"> </w:t>
            </w:r>
            <w:r w:rsidR="002A3262" w:rsidRPr="00156BD4">
              <w:rPr>
                <w:rFonts w:ascii="Verdana" w:hAnsi="Verdana" w:cs="Arial"/>
                <w:noProof w:val="0"/>
                <w:sz w:val="20"/>
                <w:szCs w:val="20"/>
                <w:lang w:val="bs-Latn-BA"/>
              </w:rPr>
              <w:t>Društvo</w:t>
            </w:r>
            <w:r w:rsidR="00114713" w:rsidRPr="00156BD4">
              <w:rPr>
                <w:rFonts w:ascii="Verdana" w:hAnsi="Verdana" w:cs="Arial"/>
                <w:noProof w:val="0"/>
                <w:sz w:val="20"/>
                <w:szCs w:val="20"/>
                <w:lang w:val="bs-Latn-BA"/>
              </w:rPr>
              <w:t xml:space="preserve"> upotrebljava određena sredstva i uređaje za obezbeđenje, u koje spada i video nadzor sa arhiviranjem snimaka. Ovo je jedna od aktivnosti </w:t>
            </w:r>
            <w:r w:rsidR="00843430" w:rsidRPr="00156BD4">
              <w:rPr>
                <w:rFonts w:ascii="Verdana" w:hAnsi="Verdana" w:cs="Arial"/>
                <w:noProof w:val="0"/>
                <w:sz w:val="20"/>
                <w:szCs w:val="20"/>
                <w:lang w:val="bs-Latn-BA"/>
              </w:rPr>
              <w:t>Društva</w:t>
            </w:r>
            <w:r w:rsidR="00114713" w:rsidRPr="00156BD4">
              <w:rPr>
                <w:rFonts w:ascii="Verdana" w:hAnsi="Verdana" w:cs="Arial"/>
                <w:noProof w:val="0"/>
                <w:sz w:val="20"/>
                <w:szCs w:val="20"/>
                <w:lang w:val="bs-Latn-BA"/>
              </w:rPr>
              <w:t xml:space="preserve"> u kojima se obrađuju podaci o ličnosti.</w:t>
            </w:r>
            <w:r w:rsidR="00114713" w:rsidRPr="00156BD4">
              <w:rPr>
                <w:rFonts w:ascii="Verdana" w:eastAsia="Times New Roman" w:hAnsi="Verdana" w:cs="Arial"/>
                <w:noProof w:val="0"/>
                <w:kern w:val="0"/>
                <w:sz w:val="20"/>
                <w:szCs w:val="20"/>
                <w:lang w:val="bs-Latn-BA" w:bidi="en-US"/>
                <w14:ligatures w14:val="none"/>
              </w:rPr>
              <w:t xml:space="preserve"> Video nadzor obuhvata snimanje i pohranjivanje video zapisa.</w:t>
            </w:r>
          </w:p>
          <w:p w14:paraId="20E2F955" w14:textId="77777777" w:rsidR="00156BD4" w:rsidRPr="00156BD4" w:rsidRDefault="00156BD4" w:rsidP="00156BD4">
            <w:pPr>
              <w:widowControl w:val="0"/>
              <w:ind w:left="-112"/>
              <w:jc w:val="both"/>
              <w:rPr>
                <w:rFonts w:ascii="Verdana" w:eastAsia="Times New Roman" w:hAnsi="Verdana" w:cs="Arial"/>
                <w:noProof w:val="0"/>
                <w:kern w:val="0"/>
                <w:sz w:val="20"/>
                <w:szCs w:val="20"/>
                <w:lang w:val="bs-Latn-BA" w:bidi="en-US"/>
                <w14:ligatures w14:val="none"/>
              </w:rPr>
            </w:pPr>
          </w:p>
          <w:p w14:paraId="67969A51" w14:textId="59505EB3" w:rsidR="00114713" w:rsidRPr="00156BD4" w:rsidRDefault="00114713" w:rsidP="00156BD4">
            <w:pPr>
              <w:shd w:val="clear" w:color="auto" w:fill="FFFFFF" w:themeFill="background1"/>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 xml:space="preserve">Aktivnosti iz prethodnog stava </w:t>
            </w:r>
            <w:r w:rsidR="002A3262" w:rsidRPr="00156BD4">
              <w:rPr>
                <w:rFonts w:ascii="Verdana" w:hAnsi="Verdana" w:cs="Arial"/>
                <w:noProof w:val="0"/>
                <w:sz w:val="20"/>
                <w:szCs w:val="20"/>
                <w:lang w:val="bs-Latn-BA"/>
              </w:rPr>
              <w:t>Društvo</w:t>
            </w:r>
            <w:r w:rsidRPr="00156BD4">
              <w:rPr>
                <w:rFonts w:ascii="Verdana" w:hAnsi="Verdana" w:cs="Arial"/>
                <w:noProof w:val="0"/>
                <w:sz w:val="20"/>
                <w:szCs w:val="20"/>
                <w:lang w:val="bs-Latn-BA"/>
              </w:rPr>
              <w:t xml:space="preserve"> sprovodi preko</w:t>
            </w:r>
            <w:r w:rsidR="0093474C" w:rsidRPr="00156BD4">
              <w:rPr>
                <w:rFonts w:ascii="Verdana" w:hAnsi="Verdana" w:cs="Arial"/>
                <w:noProof w:val="0"/>
                <w:sz w:val="20"/>
                <w:szCs w:val="20"/>
                <w:lang w:val="bs-Latn-BA"/>
              </w:rPr>
              <w:t xml:space="preserve"> interno i preko</w:t>
            </w:r>
            <w:r w:rsidRPr="00156BD4">
              <w:rPr>
                <w:rFonts w:ascii="Verdana" w:hAnsi="Verdana" w:cs="Arial"/>
                <w:noProof w:val="0"/>
                <w:sz w:val="20"/>
                <w:szCs w:val="20"/>
                <w:lang w:val="bs-Latn-BA"/>
              </w:rPr>
              <w:t xml:space="preserve"> trećeg lica koje za </w:t>
            </w:r>
            <w:r w:rsidR="002A3262" w:rsidRPr="00156BD4">
              <w:rPr>
                <w:rFonts w:ascii="Verdana" w:hAnsi="Verdana" w:cs="Arial"/>
                <w:noProof w:val="0"/>
                <w:sz w:val="20"/>
                <w:szCs w:val="20"/>
                <w:lang w:val="bs-Latn-BA"/>
              </w:rPr>
              <w:t>Društvo</w:t>
            </w:r>
            <w:r w:rsidRPr="00156BD4">
              <w:rPr>
                <w:rFonts w:ascii="Verdana" w:hAnsi="Verdana" w:cs="Arial"/>
                <w:noProof w:val="0"/>
                <w:sz w:val="20"/>
                <w:szCs w:val="20"/>
                <w:lang w:val="bs-Latn-BA"/>
              </w:rPr>
              <w:t xml:space="preserve"> vrši uslugu fizičko-tehničkog obezbeđenja</w:t>
            </w:r>
            <w:r w:rsidR="00160B7D" w:rsidRPr="00156BD4">
              <w:rPr>
                <w:rFonts w:ascii="Verdana" w:hAnsi="Verdana" w:cs="Arial"/>
                <w:noProof w:val="0"/>
                <w:sz w:val="20"/>
                <w:szCs w:val="20"/>
                <w:lang w:val="bs-Latn-BA"/>
              </w:rPr>
              <w:t xml:space="preserve"> -</w:t>
            </w:r>
            <w:r w:rsidRPr="00156BD4">
              <w:rPr>
                <w:rFonts w:ascii="Verdana" w:hAnsi="Verdana" w:cs="Arial"/>
                <w:noProof w:val="0"/>
                <w:sz w:val="20"/>
                <w:szCs w:val="20"/>
                <w:lang w:val="bs-Latn-BA"/>
              </w:rPr>
              <w:t xml:space="preserve"> </w:t>
            </w:r>
            <w:r w:rsidR="006F6DA3" w:rsidRPr="00156BD4">
              <w:rPr>
                <w:rFonts w:ascii="Verdana" w:hAnsi="Verdana" w:cs="Arial"/>
                <w:noProof w:val="0"/>
                <w:sz w:val="20"/>
                <w:szCs w:val="20"/>
                <w:lang w:val="bs-Latn-BA"/>
              </w:rPr>
              <w:t xml:space="preserve"> Bit projekt d.o.o. Beograd, Beograd, Cara Nikolaja II br. 21, matični broj: 17054902.</w:t>
            </w:r>
          </w:p>
          <w:p w14:paraId="64D1C7ED" w14:textId="77777777" w:rsidR="00156BD4" w:rsidRPr="00156BD4" w:rsidRDefault="00156BD4" w:rsidP="00156BD4">
            <w:pPr>
              <w:shd w:val="clear" w:color="auto" w:fill="FFFFFF" w:themeFill="background1"/>
              <w:ind w:left="-112"/>
              <w:jc w:val="both"/>
              <w:rPr>
                <w:rFonts w:ascii="Verdana" w:hAnsi="Verdana" w:cs="Arial"/>
                <w:noProof w:val="0"/>
                <w:sz w:val="20"/>
                <w:szCs w:val="20"/>
                <w:lang w:val="bs-Latn-BA"/>
              </w:rPr>
            </w:pPr>
          </w:p>
          <w:p w14:paraId="4914C92E" w14:textId="0ED3E870" w:rsidR="006F6DA3" w:rsidRPr="00156BD4" w:rsidRDefault="00132687" w:rsidP="00156BD4">
            <w:pPr>
              <w:widowControl w:val="0"/>
              <w:ind w:left="-112"/>
              <w:jc w:val="both"/>
              <w:rPr>
                <w:rFonts w:ascii="Verdana" w:eastAsia="Times New Roman" w:hAnsi="Verdana" w:cs="Arial"/>
                <w:noProof w:val="0"/>
                <w:kern w:val="0"/>
                <w:sz w:val="20"/>
                <w:szCs w:val="20"/>
                <w:lang w:val="bs-Latn-BA" w:bidi="en-US"/>
                <w14:ligatures w14:val="none"/>
              </w:rPr>
            </w:pPr>
            <w:r w:rsidRPr="00156BD4">
              <w:rPr>
                <w:rFonts w:ascii="Verdana" w:eastAsia="Times New Roman" w:hAnsi="Verdana" w:cs="Arial"/>
                <w:noProof w:val="0"/>
                <w:kern w:val="0"/>
                <w:sz w:val="20"/>
                <w:szCs w:val="20"/>
                <w:lang w:val="bs-Latn-BA" w:bidi="en-US"/>
                <w14:ligatures w14:val="none"/>
              </w:rPr>
              <w:t xml:space="preserve">Službeni ulaz i hodnici objekta Društva - Hotela „Gorski“ na Kopaoniku, kao i prostor na ulazu hotela, recepciji, kuhinjskim prostorijama, ulazima u garažu, prostoru oko wellness objekata, te oko prostorija za osoblje, tehničke prostorije i prostor oko hotela,  pokriveni su nadzorom video sistema. </w:t>
            </w:r>
            <w:r w:rsidR="00114713" w:rsidRPr="00156BD4">
              <w:rPr>
                <w:rFonts w:ascii="Verdana" w:eastAsia="Times New Roman" w:hAnsi="Verdana" w:cs="Arial"/>
                <w:noProof w:val="0"/>
                <w:kern w:val="0"/>
                <w:sz w:val="20"/>
                <w:szCs w:val="20"/>
                <w:lang w:val="bs-Latn-BA" w:bidi="en-US"/>
                <w14:ligatures w14:val="none"/>
              </w:rPr>
              <w:t xml:space="preserve">Sistem video nadzora obuhvata unutrašnje i spoljašnje kamere i uređaje za pohranjivanje video zapisa i arhiviranje video zapisa. Sistem video nadzora povezan je na monitoring stanicu smeštenu u nadzorom centru u </w:t>
            </w:r>
            <w:r w:rsidR="00746055" w:rsidRPr="00156BD4">
              <w:rPr>
                <w:rFonts w:ascii="Verdana" w:eastAsia="Times New Roman" w:hAnsi="Verdana" w:cs="Arial"/>
                <w:noProof w:val="0"/>
                <w:kern w:val="0"/>
                <w:sz w:val="20"/>
                <w:szCs w:val="20"/>
                <w:lang w:val="bs-Latn-BA" w:bidi="en-US"/>
                <w14:ligatures w14:val="none"/>
              </w:rPr>
              <w:t>sedištu društva, na portirnici u prostorijama obezbeđenja.</w:t>
            </w:r>
          </w:p>
          <w:p w14:paraId="0FD14E8E" w14:textId="77777777" w:rsidR="006F6DA3" w:rsidRPr="00156BD4" w:rsidRDefault="006F6DA3" w:rsidP="00156BD4">
            <w:pPr>
              <w:widowControl w:val="0"/>
              <w:jc w:val="both"/>
              <w:rPr>
                <w:rFonts w:ascii="Verdana" w:eastAsia="Times New Roman" w:hAnsi="Verdana" w:cs="Arial"/>
                <w:noProof w:val="0"/>
                <w:kern w:val="0"/>
                <w:sz w:val="20"/>
                <w:szCs w:val="20"/>
                <w:lang w:val="bs-Latn-BA" w:bidi="en-US"/>
                <w14:ligatures w14:val="none"/>
              </w:rPr>
            </w:pPr>
          </w:p>
          <w:p w14:paraId="2835071A" w14:textId="6876EEA7" w:rsidR="00114713" w:rsidRPr="00156BD4" w:rsidRDefault="00114713" w:rsidP="00156BD4">
            <w:pPr>
              <w:widowControl w:val="0"/>
              <w:ind w:left="-112"/>
              <w:jc w:val="both"/>
              <w:rPr>
                <w:rFonts w:ascii="Verdana" w:eastAsia="Times New Roman" w:hAnsi="Verdana" w:cs="Arial"/>
                <w:noProof w:val="0"/>
                <w:kern w:val="0"/>
                <w:sz w:val="20"/>
                <w:szCs w:val="20"/>
                <w:lang w:val="bs-Latn-BA" w:bidi="en-US"/>
                <w14:ligatures w14:val="none"/>
              </w:rPr>
            </w:pPr>
            <w:r w:rsidRPr="00156BD4">
              <w:rPr>
                <w:rFonts w:ascii="Verdana" w:eastAsia="Times New Roman" w:hAnsi="Verdana" w:cs="Arial"/>
                <w:noProof w:val="0"/>
                <w:kern w:val="0"/>
                <w:sz w:val="20"/>
                <w:szCs w:val="20"/>
                <w:lang w:val="bs-Latn-BA" w:bidi="en-US"/>
                <w14:ligatures w14:val="none"/>
              </w:rPr>
              <w:t>Snimke nastale korišćenjem video nadzora se pohranjuju na uređaju za snimanje, te se iste automatski brišu po protoku</w:t>
            </w:r>
            <w:r w:rsidR="00746055" w:rsidRPr="00156BD4">
              <w:rPr>
                <w:rFonts w:ascii="Verdana" w:eastAsia="Times New Roman" w:hAnsi="Verdana" w:cs="Arial"/>
                <w:noProof w:val="0"/>
                <w:kern w:val="0"/>
                <w:sz w:val="20"/>
                <w:szCs w:val="20"/>
                <w:lang w:val="bs-Latn-BA" w:bidi="en-US"/>
                <w14:ligatures w14:val="none"/>
              </w:rPr>
              <w:t xml:space="preserve"> od</w:t>
            </w:r>
            <w:r w:rsidRPr="00156BD4">
              <w:rPr>
                <w:rFonts w:ascii="Verdana" w:eastAsia="Times New Roman" w:hAnsi="Verdana" w:cs="Arial"/>
                <w:noProof w:val="0"/>
                <w:kern w:val="0"/>
                <w:sz w:val="20"/>
                <w:szCs w:val="20"/>
                <w:lang w:val="bs-Latn-BA" w:bidi="en-US"/>
                <w14:ligatures w14:val="none"/>
              </w:rPr>
              <w:t xml:space="preserve"> </w:t>
            </w:r>
            <w:r w:rsidR="00746055" w:rsidRPr="00156BD4">
              <w:rPr>
                <w:rFonts w:ascii="Verdana" w:eastAsia="Times New Roman" w:hAnsi="Verdana" w:cs="Arial"/>
                <w:noProof w:val="0"/>
                <w:kern w:val="0"/>
                <w:sz w:val="20"/>
                <w:szCs w:val="20"/>
                <w:lang w:val="bs-Latn-BA" w:bidi="en-US"/>
                <w14:ligatures w14:val="none"/>
              </w:rPr>
              <w:t xml:space="preserve">minimum </w:t>
            </w:r>
            <w:r w:rsidRPr="00156BD4">
              <w:rPr>
                <w:rFonts w:ascii="Verdana" w:eastAsia="Times New Roman" w:hAnsi="Verdana" w:cs="Arial"/>
                <w:noProof w:val="0"/>
                <w:kern w:val="0"/>
                <w:sz w:val="20"/>
                <w:szCs w:val="20"/>
                <w:lang w:val="bs-Latn-BA" w:bidi="en-US"/>
                <w14:ligatures w14:val="none"/>
              </w:rPr>
              <w:t>30 dana od dana nastanka snimka.</w:t>
            </w:r>
          </w:p>
          <w:p w14:paraId="2FDF7AEF" w14:textId="77777777" w:rsidR="00156BD4" w:rsidRPr="00156BD4" w:rsidRDefault="00156BD4" w:rsidP="00156BD4">
            <w:pPr>
              <w:widowControl w:val="0"/>
              <w:ind w:left="-112"/>
              <w:jc w:val="both"/>
              <w:rPr>
                <w:rFonts w:ascii="Verdana" w:eastAsia="Times New Roman" w:hAnsi="Verdana" w:cs="Arial"/>
                <w:noProof w:val="0"/>
                <w:kern w:val="0"/>
                <w:sz w:val="20"/>
                <w:szCs w:val="20"/>
                <w:lang w:val="bs-Latn-BA" w:bidi="en-US"/>
                <w14:ligatures w14:val="none"/>
              </w:rPr>
            </w:pPr>
          </w:p>
          <w:p w14:paraId="155E44BE" w14:textId="37A67AD3" w:rsidR="00114713" w:rsidRPr="00156BD4" w:rsidRDefault="00114713" w:rsidP="00156BD4">
            <w:pPr>
              <w:widowControl w:val="0"/>
              <w:ind w:left="-112"/>
              <w:jc w:val="both"/>
              <w:rPr>
                <w:rFonts w:ascii="Verdana" w:eastAsia="Times New Roman" w:hAnsi="Verdana" w:cs="Arial"/>
                <w:noProof w:val="0"/>
                <w:kern w:val="0"/>
                <w:sz w:val="20"/>
                <w:szCs w:val="20"/>
                <w:lang w:val="bs-Latn-BA" w:bidi="en-US"/>
                <w14:ligatures w14:val="none"/>
              </w:rPr>
            </w:pPr>
            <w:r w:rsidRPr="00156BD4">
              <w:rPr>
                <w:rFonts w:ascii="Verdana" w:eastAsia="Times New Roman" w:hAnsi="Verdana" w:cs="Arial"/>
                <w:noProof w:val="0"/>
                <w:kern w:val="0"/>
                <w:sz w:val="20"/>
                <w:szCs w:val="20"/>
                <w:lang w:val="bs-Latn-BA" w:bidi="en-US"/>
                <w14:ligatures w14:val="none"/>
              </w:rPr>
              <w:t xml:space="preserve">Radnici raspoređeni na radno mesto obezbeđenja imaju mogućnost uvida u sistem video nadzora putem monitoring stanice koja je smeštenu u prostorijama </w:t>
            </w:r>
            <w:r w:rsidR="00746055" w:rsidRPr="00156BD4">
              <w:rPr>
                <w:rFonts w:ascii="Verdana" w:eastAsia="Times New Roman" w:hAnsi="Verdana" w:cs="Arial"/>
                <w:noProof w:val="0"/>
                <w:kern w:val="0"/>
                <w:sz w:val="20"/>
                <w:szCs w:val="20"/>
                <w:lang w:val="bs-Latn-BA" w:bidi="en-US"/>
                <w14:ligatures w14:val="none"/>
              </w:rPr>
              <w:t>sedišta društva, na portirnici, u prostoriji obezbeđenja,</w:t>
            </w:r>
            <w:r w:rsidRPr="00156BD4">
              <w:rPr>
                <w:rFonts w:ascii="Verdana" w:eastAsia="Times New Roman" w:hAnsi="Verdana" w:cs="Arial"/>
                <w:noProof w:val="0"/>
                <w:kern w:val="0"/>
                <w:sz w:val="20"/>
                <w:szCs w:val="20"/>
                <w:lang w:val="bs-Latn-BA" w:bidi="en-US"/>
                <w14:ligatures w14:val="none"/>
              </w:rPr>
              <w:t xml:space="preserve"> samo za trenutne snimke kamera postavljenih u sedištu Društva.</w:t>
            </w:r>
          </w:p>
          <w:p w14:paraId="49F5ACD7" w14:textId="77777777" w:rsidR="00156BD4" w:rsidRPr="00156BD4" w:rsidRDefault="00156BD4" w:rsidP="00156BD4">
            <w:pPr>
              <w:widowControl w:val="0"/>
              <w:ind w:left="-112"/>
              <w:jc w:val="both"/>
              <w:rPr>
                <w:rFonts w:ascii="Verdana" w:eastAsia="Times New Roman" w:hAnsi="Verdana" w:cs="Arial"/>
                <w:noProof w:val="0"/>
                <w:kern w:val="0"/>
                <w:sz w:val="20"/>
                <w:szCs w:val="20"/>
                <w:lang w:val="bs-Latn-BA" w:bidi="en-US"/>
                <w14:ligatures w14:val="none"/>
              </w:rPr>
            </w:pPr>
          </w:p>
          <w:p w14:paraId="5C7FEDC3" w14:textId="1941C9D3" w:rsidR="00114713" w:rsidRPr="00156BD4" w:rsidRDefault="00114713" w:rsidP="00156BD4">
            <w:pPr>
              <w:widowControl w:val="0"/>
              <w:ind w:left="-112"/>
              <w:jc w:val="both"/>
              <w:rPr>
                <w:rFonts w:ascii="Verdana" w:eastAsia="Times New Roman" w:hAnsi="Verdana" w:cs="Arial"/>
                <w:noProof w:val="0"/>
                <w:kern w:val="0"/>
                <w:sz w:val="20"/>
                <w:szCs w:val="20"/>
                <w:lang w:val="bs-Latn-BA" w:bidi="en-US"/>
                <w14:ligatures w14:val="none"/>
              </w:rPr>
            </w:pPr>
            <w:r w:rsidRPr="00156BD4">
              <w:rPr>
                <w:rFonts w:ascii="Verdana" w:eastAsia="Times New Roman" w:hAnsi="Verdana" w:cs="Arial"/>
                <w:noProof w:val="0"/>
                <w:kern w:val="0"/>
                <w:sz w:val="20"/>
                <w:szCs w:val="20"/>
                <w:lang w:val="bs-Latn-BA" w:bidi="en-US"/>
                <w14:ligatures w14:val="none"/>
              </w:rPr>
              <w:t xml:space="preserve">Pravo pristupa pohranjenim snimcima u roku </w:t>
            </w:r>
            <w:r w:rsidR="00746055" w:rsidRPr="00156BD4">
              <w:rPr>
                <w:rFonts w:ascii="Verdana" w:eastAsia="Times New Roman" w:hAnsi="Verdana" w:cs="Arial"/>
                <w:noProof w:val="0"/>
                <w:kern w:val="0"/>
                <w:sz w:val="20"/>
                <w:szCs w:val="20"/>
                <w:lang w:val="bs-Latn-BA" w:bidi="en-US"/>
                <w14:ligatures w14:val="none"/>
              </w:rPr>
              <w:t>pre</w:t>
            </w:r>
            <w:r w:rsidRPr="00156BD4">
              <w:rPr>
                <w:rFonts w:ascii="Verdana" w:eastAsia="Times New Roman" w:hAnsi="Verdana" w:cs="Arial"/>
                <w:noProof w:val="0"/>
                <w:kern w:val="0"/>
                <w:sz w:val="20"/>
                <w:szCs w:val="20"/>
                <w:lang w:val="bs-Latn-BA" w:bidi="en-US"/>
                <w14:ligatures w14:val="none"/>
              </w:rPr>
              <w:t xml:space="preserve"> njihovog brisanja ima direktor, zaposleni </w:t>
            </w:r>
            <w:r w:rsidR="00746055" w:rsidRPr="00156BD4">
              <w:rPr>
                <w:rFonts w:ascii="Verdana" w:eastAsia="Times New Roman" w:hAnsi="Verdana" w:cs="Arial"/>
                <w:noProof w:val="0"/>
                <w:kern w:val="0"/>
                <w:sz w:val="20"/>
                <w:szCs w:val="20"/>
                <w:lang w:val="bs-Latn-BA" w:bidi="en-US"/>
                <w14:ligatures w14:val="none"/>
              </w:rPr>
              <w:t>u sektoru obezbeđenja.</w:t>
            </w:r>
          </w:p>
          <w:p w14:paraId="32D12948" w14:textId="77777777" w:rsidR="00114713" w:rsidRPr="00156BD4" w:rsidRDefault="00114713" w:rsidP="00156BD4">
            <w:pPr>
              <w:widowControl w:val="0"/>
              <w:ind w:left="-112"/>
              <w:jc w:val="both"/>
              <w:rPr>
                <w:rFonts w:ascii="Verdana" w:eastAsia="Times New Roman" w:hAnsi="Verdana" w:cs="Arial"/>
                <w:noProof w:val="0"/>
                <w:kern w:val="0"/>
                <w:sz w:val="20"/>
                <w:szCs w:val="20"/>
                <w:lang w:val="bs-Latn-BA" w:bidi="en-US"/>
                <w14:ligatures w14:val="none"/>
              </w:rPr>
            </w:pPr>
          </w:p>
          <w:p w14:paraId="1D298806" w14:textId="7604AFBE" w:rsidR="00114713" w:rsidRPr="00156BD4" w:rsidRDefault="00114713" w:rsidP="00156BD4">
            <w:pPr>
              <w:widowControl w:val="0"/>
              <w:ind w:left="-112"/>
              <w:jc w:val="both"/>
              <w:rPr>
                <w:rFonts w:ascii="Verdana" w:eastAsia="Times New Roman" w:hAnsi="Verdana" w:cs="Arial"/>
                <w:noProof w:val="0"/>
                <w:kern w:val="0"/>
                <w:sz w:val="20"/>
                <w:szCs w:val="20"/>
                <w:lang w:val="bs-Latn-BA" w:bidi="en-US"/>
                <w14:ligatures w14:val="none"/>
              </w:rPr>
            </w:pPr>
            <w:r w:rsidRPr="00156BD4">
              <w:rPr>
                <w:rFonts w:ascii="Verdana" w:eastAsia="Times New Roman" w:hAnsi="Verdana" w:cs="Arial"/>
                <w:noProof w:val="0"/>
                <w:kern w:val="0"/>
                <w:sz w:val="20"/>
                <w:szCs w:val="20"/>
                <w:lang w:val="bs-Latn-BA" w:bidi="en-US"/>
                <w14:ligatures w14:val="none"/>
              </w:rPr>
              <w:t>Zaštita od neovlašćenog pristupa snimcima uspostavljena je na način da je za pristup istima potrebna posebna šifra koju poseduju samo lica iz prethodnog stava</w:t>
            </w:r>
            <w:r w:rsidR="003C2112" w:rsidRPr="00156BD4">
              <w:rPr>
                <w:rFonts w:ascii="Verdana" w:eastAsia="Times New Roman" w:hAnsi="Verdana" w:cs="Arial"/>
                <w:noProof w:val="0"/>
                <w:kern w:val="0"/>
                <w:sz w:val="20"/>
                <w:szCs w:val="20"/>
                <w:lang w:val="bs-Latn-BA" w:bidi="en-US"/>
                <w14:ligatures w14:val="none"/>
              </w:rPr>
              <w:t>.</w:t>
            </w:r>
          </w:p>
          <w:p w14:paraId="72FE972D" w14:textId="77777777" w:rsidR="00156BD4" w:rsidRPr="00156BD4" w:rsidRDefault="00156BD4" w:rsidP="00156BD4">
            <w:pPr>
              <w:widowControl w:val="0"/>
              <w:ind w:left="-112"/>
              <w:jc w:val="both"/>
              <w:rPr>
                <w:rFonts w:ascii="Verdana" w:eastAsia="Times New Roman" w:hAnsi="Verdana" w:cs="Arial"/>
                <w:noProof w:val="0"/>
                <w:kern w:val="0"/>
                <w:sz w:val="20"/>
                <w:szCs w:val="20"/>
                <w:lang w:val="bs-Latn-BA" w:bidi="en-US"/>
                <w14:ligatures w14:val="none"/>
              </w:rPr>
            </w:pPr>
          </w:p>
          <w:p w14:paraId="5D5411FD" w14:textId="77777777" w:rsidR="00114713" w:rsidRPr="00156BD4" w:rsidRDefault="00114713" w:rsidP="00156BD4">
            <w:pPr>
              <w:widowControl w:val="0"/>
              <w:ind w:left="-112"/>
              <w:jc w:val="both"/>
              <w:rPr>
                <w:rFonts w:ascii="Verdana" w:eastAsia="Times New Roman" w:hAnsi="Verdana" w:cs="Arial"/>
                <w:noProof w:val="0"/>
                <w:kern w:val="0"/>
                <w:sz w:val="20"/>
                <w:szCs w:val="20"/>
                <w:lang w:val="bs-Latn-BA" w:bidi="en-US"/>
                <w14:ligatures w14:val="none"/>
              </w:rPr>
            </w:pPr>
            <w:r w:rsidRPr="00156BD4">
              <w:rPr>
                <w:rFonts w:ascii="Verdana" w:eastAsia="Times New Roman" w:hAnsi="Verdana" w:cs="Arial"/>
                <w:noProof w:val="0"/>
                <w:kern w:val="0"/>
                <w:sz w:val="20"/>
                <w:szCs w:val="20"/>
                <w:lang w:val="bs-Latn-BA" w:bidi="en-US"/>
                <w14:ligatures w14:val="none"/>
              </w:rPr>
              <w:t>Pristup video nadzoru odnosno pohranjenim snimcima može se omogućiti ovlaštenim policijskim agencijama i ministarstvima unutrašnjih poslova u slučaju incidentnih situacija ukoliko su ispunjeni sljedeći uslovi:</w:t>
            </w:r>
          </w:p>
          <w:p w14:paraId="7D42FF82" w14:textId="77777777" w:rsidR="00114713" w:rsidRPr="00156BD4" w:rsidRDefault="00114713" w:rsidP="00156BD4">
            <w:pPr>
              <w:pStyle w:val="ListParagraph"/>
              <w:widowControl w:val="0"/>
              <w:numPr>
                <w:ilvl w:val="0"/>
                <w:numId w:val="23"/>
              </w:numPr>
              <w:ind w:left="1026"/>
              <w:jc w:val="both"/>
              <w:rPr>
                <w:rFonts w:ascii="Verdana" w:eastAsia="Times New Roman" w:hAnsi="Verdana" w:cs="Arial"/>
                <w:sz w:val="20"/>
                <w:szCs w:val="20"/>
                <w:lang w:val="bs-Latn-BA" w:bidi="en-US"/>
              </w:rPr>
            </w:pPr>
            <w:r w:rsidRPr="00156BD4">
              <w:rPr>
                <w:rFonts w:ascii="Verdana" w:eastAsia="Times New Roman" w:hAnsi="Verdana" w:cs="Arial"/>
                <w:sz w:val="20"/>
                <w:szCs w:val="20"/>
                <w:lang w:val="bs-Latn-BA" w:bidi="en-US"/>
              </w:rPr>
              <w:t>da se desila incidentna situacija vezana za ugrožavanje sigurnosti imovine i ljudi;</w:t>
            </w:r>
          </w:p>
          <w:p w14:paraId="0E510DF3" w14:textId="77777777" w:rsidR="00114713" w:rsidRPr="00156BD4" w:rsidRDefault="00114713" w:rsidP="00156BD4">
            <w:pPr>
              <w:pStyle w:val="ListParagraph"/>
              <w:widowControl w:val="0"/>
              <w:numPr>
                <w:ilvl w:val="0"/>
                <w:numId w:val="23"/>
              </w:numPr>
              <w:ind w:left="1026"/>
              <w:jc w:val="both"/>
              <w:rPr>
                <w:rFonts w:ascii="Verdana" w:eastAsia="Times New Roman" w:hAnsi="Verdana" w:cs="Arial"/>
                <w:sz w:val="20"/>
                <w:szCs w:val="20"/>
                <w:lang w:val="bs-Latn-BA" w:bidi="en-US"/>
              </w:rPr>
            </w:pPr>
            <w:r w:rsidRPr="00156BD4">
              <w:rPr>
                <w:rFonts w:ascii="Verdana" w:eastAsia="Times New Roman" w:hAnsi="Verdana" w:cs="Arial"/>
                <w:sz w:val="20"/>
                <w:szCs w:val="20"/>
                <w:lang w:val="bs-Latn-BA" w:bidi="en-US"/>
              </w:rPr>
              <w:t>da je nadležni policijski organ podneo pismeni zahtev za omogućavanje pristupa video zapisima sa jasno određenim vremenskim razdobljem za koji se traži pristup video zapisima;</w:t>
            </w:r>
          </w:p>
          <w:p w14:paraId="5690D029" w14:textId="77777777" w:rsidR="00114713" w:rsidRPr="00156BD4" w:rsidRDefault="00114713" w:rsidP="00156BD4">
            <w:pPr>
              <w:pStyle w:val="ListParagraph"/>
              <w:widowControl w:val="0"/>
              <w:numPr>
                <w:ilvl w:val="0"/>
                <w:numId w:val="23"/>
              </w:numPr>
              <w:ind w:left="1026"/>
              <w:jc w:val="both"/>
              <w:rPr>
                <w:rFonts w:ascii="Verdana" w:eastAsia="Times New Roman" w:hAnsi="Verdana" w:cs="Arial"/>
                <w:sz w:val="20"/>
                <w:szCs w:val="20"/>
                <w:lang w:val="bs-Latn-BA" w:bidi="en-US"/>
              </w:rPr>
            </w:pPr>
            <w:r w:rsidRPr="00156BD4">
              <w:rPr>
                <w:rFonts w:ascii="Verdana" w:eastAsia="Times New Roman" w:hAnsi="Verdana" w:cs="Arial"/>
                <w:sz w:val="20"/>
                <w:szCs w:val="20"/>
                <w:lang w:val="bs-Latn-BA" w:bidi="en-US"/>
              </w:rPr>
              <w:t>da u arhivi snimljenog materijala postoji video snimak u traženom vremenskom razdoblju.</w:t>
            </w:r>
          </w:p>
          <w:p w14:paraId="4546A5F9" w14:textId="77777777" w:rsidR="00156BD4" w:rsidRPr="00156BD4" w:rsidRDefault="00156BD4" w:rsidP="00156BD4">
            <w:pPr>
              <w:widowControl w:val="0"/>
              <w:ind w:left="-112"/>
              <w:jc w:val="both"/>
              <w:rPr>
                <w:rFonts w:ascii="Verdana" w:eastAsia="Times New Roman" w:hAnsi="Verdana" w:cs="Arial"/>
                <w:noProof w:val="0"/>
                <w:kern w:val="0"/>
                <w:sz w:val="20"/>
                <w:szCs w:val="20"/>
                <w:lang w:val="bs-Latn-BA" w:bidi="en-US"/>
                <w14:ligatures w14:val="none"/>
              </w:rPr>
            </w:pPr>
          </w:p>
          <w:p w14:paraId="0C8E872B" w14:textId="2BFA882B" w:rsidR="00114713" w:rsidRPr="00156BD4" w:rsidRDefault="00114713" w:rsidP="00156BD4">
            <w:pPr>
              <w:widowControl w:val="0"/>
              <w:ind w:left="-112"/>
              <w:jc w:val="both"/>
              <w:rPr>
                <w:rFonts w:ascii="Verdana" w:eastAsia="Times New Roman" w:hAnsi="Verdana" w:cs="Arial"/>
                <w:noProof w:val="0"/>
                <w:kern w:val="0"/>
                <w:sz w:val="20"/>
                <w:szCs w:val="20"/>
                <w:lang w:val="bs-Latn-BA" w:bidi="en-US"/>
                <w14:ligatures w14:val="none"/>
              </w:rPr>
            </w:pPr>
            <w:r w:rsidRPr="00156BD4">
              <w:rPr>
                <w:rFonts w:ascii="Verdana" w:eastAsia="Times New Roman" w:hAnsi="Verdana" w:cs="Arial"/>
                <w:noProof w:val="0"/>
                <w:kern w:val="0"/>
                <w:sz w:val="20"/>
                <w:szCs w:val="20"/>
                <w:lang w:val="bs-Latn-BA" w:bidi="en-US"/>
                <w14:ligatures w14:val="none"/>
              </w:rPr>
              <w:t xml:space="preserve">Zaposleni u </w:t>
            </w:r>
            <w:r w:rsidR="00E36CA5" w:rsidRPr="00156BD4">
              <w:rPr>
                <w:rFonts w:ascii="Verdana" w:eastAsia="Times New Roman" w:hAnsi="Verdana" w:cs="Arial"/>
                <w:noProof w:val="0"/>
                <w:kern w:val="0"/>
                <w:sz w:val="20"/>
                <w:szCs w:val="20"/>
                <w:lang w:val="bs-Latn-BA" w:bidi="en-US"/>
                <w14:ligatures w14:val="none"/>
              </w:rPr>
              <w:t xml:space="preserve">Privrednom </w:t>
            </w:r>
            <w:r w:rsidRPr="00156BD4">
              <w:rPr>
                <w:rFonts w:ascii="Verdana" w:eastAsia="Times New Roman" w:hAnsi="Verdana" w:cs="Arial"/>
                <w:noProof w:val="0"/>
                <w:kern w:val="0"/>
                <w:sz w:val="20"/>
                <w:szCs w:val="20"/>
                <w:lang w:val="bs-Latn-BA" w:bidi="en-US"/>
                <w14:ligatures w14:val="none"/>
              </w:rPr>
              <w:t xml:space="preserve">ruštvu, lica koja su poslovni saradnici ili zaposleni i predstavnici poslovnih saradnika </w:t>
            </w:r>
            <w:r w:rsidR="00843430" w:rsidRPr="00156BD4">
              <w:rPr>
                <w:rFonts w:ascii="Verdana" w:eastAsia="Times New Roman" w:hAnsi="Verdana" w:cs="Arial"/>
                <w:noProof w:val="0"/>
                <w:kern w:val="0"/>
                <w:sz w:val="20"/>
                <w:szCs w:val="20"/>
                <w:lang w:val="bs-Latn-BA" w:bidi="en-US"/>
                <w14:ligatures w14:val="none"/>
              </w:rPr>
              <w:t>Društva</w:t>
            </w:r>
            <w:r w:rsidR="00E36CA5" w:rsidRPr="00156BD4">
              <w:rPr>
                <w:rFonts w:ascii="Verdana" w:eastAsia="Times New Roman" w:hAnsi="Verdana" w:cs="Arial"/>
                <w:noProof w:val="0"/>
                <w:kern w:val="0"/>
                <w:sz w:val="20"/>
                <w:szCs w:val="20"/>
                <w:lang w:val="bs-Latn-BA" w:bidi="en-US"/>
                <w14:ligatures w14:val="none"/>
              </w:rPr>
              <w:t xml:space="preserve">, gosti </w:t>
            </w:r>
            <w:r w:rsidR="00843430" w:rsidRPr="00156BD4">
              <w:rPr>
                <w:rFonts w:ascii="Verdana" w:eastAsia="Times New Roman" w:hAnsi="Verdana" w:cs="Arial"/>
                <w:noProof w:val="0"/>
                <w:kern w:val="0"/>
                <w:sz w:val="20"/>
                <w:szCs w:val="20"/>
                <w:lang w:val="bs-Latn-BA" w:bidi="en-US"/>
                <w14:ligatures w14:val="none"/>
              </w:rPr>
              <w:t>Društva</w:t>
            </w:r>
            <w:r w:rsidRPr="00156BD4">
              <w:rPr>
                <w:rFonts w:ascii="Verdana" w:eastAsia="Times New Roman" w:hAnsi="Verdana" w:cs="Arial"/>
                <w:noProof w:val="0"/>
                <w:kern w:val="0"/>
                <w:sz w:val="20"/>
                <w:szCs w:val="20"/>
                <w:lang w:val="bs-Latn-BA" w:bidi="en-US"/>
                <w14:ligatures w14:val="none"/>
              </w:rPr>
              <w:t xml:space="preserve"> i drugi posetioci, biće obavešteni o vršenju video nadzora putem jasno vidljivih obaveštenja: „Objekat je pod video nadzorom</w:t>
            </w:r>
            <w:r w:rsidR="00746055" w:rsidRPr="00156BD4">
              <w:rPr>
                <w:rFonts w:ascii="Verdana" w:eastAsia="Times New Roman" w:hAnsi="Verdana" w:cs="Arial"/>
                <w:noProof w:val="0"/>
                <w:kern w:val="0"/>
                <w:sz w:val="20"/>
                <w:szCs w:val="20"/>
                <w:lang w:val="bs-Latn-BA" w:bidi="en-US"/>
                <w14:ligatures w14:val="none"/>
              </w:rPr>
              <w:t>''</w:t>
            </w:r>
            <w:r w:rsidRPr="00156BD4">
              <w:rPr>
                <w:rFonts w:ascii="Verdana" w:eastAsia="Times New Roman" w:hAnsi="Verdana" w:cs="Arial"/>
                <w:noProof w:val="0"/>
                <w:kern w:val="0"/>
                <w:sz w:val="20"/>
                <w:szCs w:val="20"/>
                <w:lang w:val="bs-Latn-BA" w:bidi="en-US"/>
                <w14:ligatures w14:val="none"/>
              </w:rPr>
              <w:t xml:space="preserve"> koja su postavljena na ulazu u objekte u kojima je uspostavljen video nadzor.</w:t>
            </w:r>
          </w:p>
          <w:p w14:paraId="52E44108" w14:textId="77777777" w:rsidR="00114713" w:rsidRPr="00156BD4" w:rsidRDefault="00114713" w:rsidP="00156BD4">
            <w:pPr>
              <w:widowControl w:val="0"/>
              <w:jc w:val="both"/>
              <w:rPr>
                <w:rFonts w:ascii="Verdana" w:eastAsia="Times New Roman" w:hAnsi="Verdana" w:cs="Arial"/>
                <w:noProof w:val="0"/>
                <w:kern w:val="0"/>
                <w:sz w:val="20"/>
                <w:szCs w:val="20"/>
                <w:lang w:val="bs-Latn-BA" w:bidi="en-US"/>
                <w14:ligatures w14:val="none"/>
              </w:rPr>
            </w:pPr>
          </w:p>
          <w:p w14:paraId="199FA387" w14:textId="77777777" w:rsidR="00114713" w:rsidRPr="00156BD4" w:rsidRDefault="00114713" w:rsidP="00156BD4">
            <w:pPr>
              <w:widowControl w:val="0"/>
              <w:ind w:left="-112"/>
              <w:jc w:val="both"/>
              <w:rPr>
                <w:rFonts w:ascii="Verdana" w:eastAsia="Times New Roman" w:hAnsi="Verdana" w:cs="Arial"/>
                <w:noProof w:val="0"/>
                <w:kern w:val="0"/>
                <w:sz w:val="20"/>
                <w:szCs w:val="20"/>
                <w:lang w:val="bs-Latn-BA" w:bidi="en-US"/>
                <w14:ligatures w14:val="none"/>
              </w:rPr>
            </w:pPr>
            <w:r w:rsidRPr="00156BD4">
              <w:rPr>
                <w:rFonts w:ascii="Verdana" w:eastAsia="Times New Roman" w:hAnsi="Verdana" w:cs="Arial"/>
                <w:noProof w:val="0"/>
                <w:kern w:val="0"/>
                <w:sz w:val="20"/>
                <w:szCs w:val="20"/>
                <w:lang w:val="bs-Latn-BA" w:bidi="en-US"/>
                <w14:ligatures w14:val="none"/>
              </w:rPr>
              <w:t>Video nadzor se provodi u svrhe:</w:t>
            </w:r>
          </w:p>
          <w:p w14:paraId="1C5140CC" w14:textId="27539101" w:rsidR="00114713" w:rsidRPr="00156BD4" w:rsidRDefault="00114713" w:rsidP="00156BD4">
            <w:pPr>
              <w:pStyle w:val="ListParagraph"/>
              <w:widowControl w:val="0"/>
              <w:numPr>
                <w:ilvl w:val="0"/>
                <w:numId w:val="24"/>
              </w:numPr>
              <w:ind w:left="1026"/>
              <w:jc w:val="both"/>
              <w:rPr>
                <w:rFonts w:ascii="Verdana" w:eastAsia="Times New Roman" w:hAnsi="Verdana" w:cs="Arial"/>
                <w:sz w:val="20"/>
                <w:szCs w:val="20"/>
                <w:lang w:val="bs-Latn-BA" w:bidi="en-US"/>
              </w:rPr>
            </w:pPr>
            <w:r w:rsidRPr="00156BD4">
              <w:rPr>
                <w:rFonts w:ascii="Verdana" w:eastAsia="Times New Roman" w:hAnsi="Verdana" w:cs="Arial"/>
                <w:sz w:val="20"/>
                <w:szCs w:val="20"/>
                <w:lang w:val="bs-Latn-BA" w:bidi="en-US"/>
              </w:rPr>
              <w:t xml:space="preserve">zaštite sigurnosti zaposlenih u </w:t>
            </w:r>
            <w:r w:rsidR="00843430" w:rsidRPr="00156BD4">
              <w:rPr>
                <w:rFonts w:ascii="Verdana" w:eastAsia="Times New Roman" w:hAnsi="Verdana" w:cs="Arial"/>
                <w:sz w:val="20"/>
                <w:szCs w:val="20"/>
                <w:lang w:val="bs-Latn-BA" w:bidi="en-US"/>
              </w:rPr>
              <w:t>Društvu</w:t>
            </w:r>
            <w:r w:rsidRPr="00156BD4">
              <w:rPr>
                <w:rFonts w:ascii="Verdana" w:eastAsia="Times New Roman" w:hAnsi="Verdana" w:cs="Arial"/>
                <w:sz w:val="20"/>
                <w:szCs w:val="20"/>
                <w:lang w:val="bs-Latn-BA" w:bidi="en-US"/>
              </w:rPr>
              <w:t>, poslovnih saradnika Društva i njihovih zaposlenih, te</w:t>
            </w:r>
            <w:r w:rsidR="00C86A46" w:rsidRPr="00156BD4">
              <w:rPr>
                <w:rFonts w:ascii="Verdana" w:eastAsia="Times New Roman" w:hAnsi="Verdana" w:cs="Arial"/>
                <w:sz w:val="20"/>
                <w:szCs w:val="20"/>
                <w:lang w:val="bs-Latn-BA" w:bidi="en-US"/>
              </w:rPr>
              <w:t xml:space="preserve"> gostiju i</w:t>
            </w:r>
            <w:r w:rsidRPr="00156BD4">
              <w:rPr>
                <w:rFonts w:ascii="Verdana" w:eastAsia="Times New Roman" w:hAnsi="Verdana" w:cs="Arial"/>
                <w:sz w:val="20"/>
                <w:szCs w:val="20"/>
                <w:lang w:val="bs-Latn-BA" w:bidi="en-US"/>
              </w:rPr>
              <w:t xml:space="preserve"> drugih posetilaca objektima i prostorima na kojima Društvo obavlja svoju delatnost;</w:t>
            </w:r>
          </w:p>
          <w:p w14:paraId="742F81E9" w14:textId="1DBF1AF3" w:rsidR="00114713" w:rsidRPr="00156BD4" w:rsidRDefault="00114713" w:rsidP="00156BD4">
            <w:pPr>
              <w:pStyle w:val="ListParagraph"/>
              <w:widowControl w:val="0"/>
              <w:numPr>
                <w:ilvl w:val="0"/>
                <w:numId w:val="24"/>
              </w:numPr>
              <w:ind w:left="1026"/>
              <w:jc w:val="both"/>
              <w:rPr>
                <w:rFonts w:ascii="Verdana" w:eastAsia="Times New Roman" w:hAnsi="Verdana" w:cs="Arial"/>
                <w:sz w:val="20"/>
                <w:szCs w:val="20"/>
                <w:lang w:val="bs-Latn-BA" w:bidi="en-US"/>
              </w:rPr>
            </w:pPr>
            <w:r w:rsidRPr="00156BD4">
              <w:rPr>
                <w:rFonts w:ascii="Verdana" w:eastAsia="Times New Roman" w:hAnsi="Verdana" w:cs="Arial"/>
                <w:sz w:val="20"/>
                <w:szCs w:val="20"/>
                <w:lang w:val="bs-Latn-BA" w:bidi="en-US"/>
              </w:rPr>
              <w:t xml:space="preserve">zaštite imovine, sprečavanje, onemogućavanje, a po potrebi i istraživanje sigurnosnih incidenata, mogućih opasnosti ili neovlaštenih fizičkih ulazaka, </w:t>
            </w:r>
            <w:r w:rsidRPr="00156BD4">
              <w:rPr>
                <w:rFonts w:ascii="Verdana" w:eastAsia="Times New Roman" w:hAnsi="Verdana" w:cs="Arial"/>
                <w:sz w:val="20"/>
                <w:szCs w:val="20"/>
                <w:lang w:val="bs-Latn-BA" w:bidi="en-US"/>
              </w:rPr>
              <w:lastRenderedPageBreak/>
              <w:t xml:space="preserve">uključujući neovlaštene pristupe obezbeđenim prostorima i IT infrastrukturi, te sprečavanje, otkrivanje i istraživanje slučajeva krađe, uništenja i oštećenja opreme ili imovine u vlasništvu </w:t>
            </w:r>
            <w:r w:rsidR="00843430" w:rsidRPr="00156BD4">
              <w:rPr>
                <w:rFonts w:ascii="Verdana" w:eastAsia="Times New Roman" w:hAnsi="Verdana" w:cs="Arial"/>
                <w:sz w:val="20"/>
                <w:szCs w:val="20"/>
                <w:lang w:val="bs-Latn-BA" w:bidi="en-US"/>
              </w:rPr>
              <w:t>Društva</w:t>
            </w:r>
            <w:r w:rsidRPr="00156BD4">
              <w:rPr>
                <w:rFonts w:ascii="Verdana" w:eastAsia="Times New Roman" w:hAnsi="Verdana" w:cs="Arial"/>
                <w:sz w:val="20"/>
                <w:szCs w:val="20"/>
                <w:lang w:val="bs-Latn-BA" w:bidi="en-US"/>
              </w:rPr>
              <w:t>.</w:t>
            </w:r>
          </w:p>
          <w:p w14:paraId="165D1E35" w14:textId="77777777" w:rsidR="00156BD4" w:rsidRPr="00156BD4" w:rsidRDefault="00156BD4" w:rsidP="00156BD4">
            <w:pPr>
              <w:shd w:val="clear" w:color="auto" w:fill="FFFFFF" w:themeFill="background1"/>
              <w:ind w:left="-112"/>
              <w:jc w:val="both"/>
              <w:rPr>
                <w:rFonts w:ascii="Verdana" w:hAnsi="Verdana" w:cs="Arial"/>
                <w:noProof w:val="0"/>
                <w:sz w:val="20"/>
                <w:szCs w:val="20"/>
                <w:lang w:val="bs-Latn-BA"/>
              </w:rPr>
            </w:pPr>
          </w:p>
          <w:p w14:paraId="5D97C380" w14:textId="425A1ED1" w:rsidR="00114713" w:rsidRPr="00156BD4" w:rsidRDefault="00114713" w:rsidP="00156BD4">
            <w:pPr>
              <w:shd w:val="clear" w:color="auto" w:fill="FFFFFF" w:themeFill="background1"/>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Podaci o ličnosti prikupljeni na ovaj način mogu se koristiti samo u svrhu za koju su prikupljeni. Zabranjeno je ustupanje trećim licima i javno objavljivanje ovako prikupljenih podataka, osim u slučajevima predviđenim zakonom.</w:t>
            </w:r>
          </w:p>
          <w:p w14:paraId="31E9DD9E" w14:textId="77777777" w:rsidR="00156BD4" w:rsidRPr="00156BD4" w:rsidRDefault="00156BD4" w:rsidP="00156BD4">
            <w:pPr>
              <w:shd w:val="clear" w:color="auto" w:fill="FFFFFF" w:themeFill="background1"/>
              <w:ind w:left="-112"/>
              <w:jc w:val="both"/>
              <w:rPr>
                <w:rFonts w:ascii="Verdana" w:hAnsi="Verdana" w:cs="Arial"/>
                <w:noProof w:val="0"/>
                <w:sz w:val="20"/>
                <w:szCs w:val="20"/>
                <w:lang w:val="bs-Latn-BA"/>
              </w:rPr>
            </w:pPr>
          </w:p>
          <w:p w14:paraId="2233E915" w14:textId="64ADB9CE" w:rsidR="00114713" w:rsidRPr="00156BD4" w:rsidRDefault="00114713" w:rsidP="00156BD4">
            <w:pPr>
              <w:shd w:val="clear" w:color="auto" w:fill="FFFFFF" w:themeFill="background1"/>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 xml:space="preserve">Pravni osnov za obradu podataka iz ovog poglavlja je legitimni interes </w:t>
            </w:r>
            <w:r w:rsidR="00843430" w:rsidRPr="00156BD4">
              <w:rPr>
                <w:rFonts w:ascii="Verdana" w:hAnsi="Verdana" w:cs="Arial"/>
                <w:noProof w:val="0"/>
                <w:sz w:val="20"/>
                <w:szCs w:val="20"/>
                <w:lang w:val="bs-Latn-BA"/>
              </w:rPr>
              <w:t>Društva</w:t>
            </w:r>
            <w:r w:rsidRPr="00156BD4">
              <w:rPr>
                <w:rFonts w:ascii="Verdana" w:hAnsi="Verdana" w:cs="Arial"/>
                <w:noProof w:val="0"/>
                <w:sz w:val="20"/>
                <w:szCs w:val="20"/>
                <w:lang w:val="bs-Latn-BA"/>
              </w:rPr>
              <w:t>.</w:t>
            </w:r>
          </w:p>
          <w:p w14:paraId="1B4152F8" w14:textId="77777777" w:rsidR="00156BD4" w:rsidRPr="00156BD4" w:rsidRDefault="00156BD4" w:rsidP="00156BD4">
            <w:pPr>
              <w:shd w:val="clear" w:color="auto" w:fill="FFFFFF" w:themeFill="background1"/>
              <w:ind w:left="-112"/>
              <w:jc w:val="both"/>
              <w:rPr>
                <w:rFonts w:ascii="Verdana" w:hAnsi="Verdana" w:cs="Arial"/>
                <w:noProof w:val="0"/>
                <w:sz w:val="20"/>
                <w:szCs w:val="20"/>
                <w:lang w:val="bs-Latn-BA"/>
              </w:rPr>
            </w:pPr>
          </w:p>
          <w:p w14:paraId="3C818D77" w14:textId="77777777" w:rsidR="00114713" w:rsidRPr="00156BD4" w:rsidRDefault="00114713" w:rsidP="00156BD4">
            <w:pPr>
              <w:shd w:val="clear" w:color="auto" w:fill="FFFFFF" w:themeFill="background1"/>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Lice na koje se podaci odnose ima pravo da zahteva da mu se prikupljeni podaci stave na uvid, što obuhvata pravo na pregled, čitanje i slušanje podataka, kao i pravljenje zabeleški, a o svom trošku i dobijanje kopija podataka (fotokopiju, audio kopiju, video kopiju, digitalnu kopiju i sl.) u obliku u kojem se informacija nalazi, kao i da, u skladu sa propisima, zahteva izmenu ili brisanje podataka. Zaposleni ima pravo da dobije kopiju svojih podataka samo u slučajevima kada pomenuti video zapis ne sadrži lične podatke drugih lica, ili u slučajevima kada video zapis sadrži podatke drugih lica ali ta lica su saglasna da se video zapis ustupi zaposlenom koji je zahtevao dostavljanje kopije istoga.</w:t>
            </w:r>
          </w:p>
          <w:p w14:paraId="33A47DE6" w14:textId="77777777" w:rsidR="00156BD4" w:rsidRPr="00156BD4" w:rsidRDefault="00156BD4" w:rsidP="00156BD4">
            <w:pPr>
              <w:shd w:val="clear" w:color="auto" w:fill="FFFFFF" w:themeFill="background1"/>
              <w:ind w:left="-112"/>
              <w:jc w:val="both"/>
              <w:rPr>
                <w:rFonts w:ascii="Verdana" w:hAnsi="Verdana" w:cs="Arial"/>
                <w:noProof w:val="0"/>
                <w:sz w:val="20"/>
                <w:szCs w:val="20"/>
                <w:lang w:val="bs-Latn-BA"/>
              </w:rPr>
            </w:pPr>
          </w:p>
          <w:p w14:paraId="44C13B3D" w14:textId="7C0587BB" w:rsidR="00A80ABF" w:rsidRPr="00156BD4" w:rsidRDefault="00114713" w:rsidP="00156BD4">
            <w:pPr>
              <w:shd w:val="clear" w:color="auto" w:fill="FFFFFF" w:themeFill="background1"/>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 xml:space="preserve">Kada se poslovi zaštite objekta ili prostora koji se koriste za javnu upotrebu vrše uz upotrebu uređaja za snimanje slike, </w:t>
            </w:r>
            <w:r w:rsidR="002A3262" w:rsidRPr="00156BD4">
              <w:rPr>
                <w:rFonts w:ascii="Verdana" w:hAnsi="Verdana" w:cs="Arial"/>
                <w:noProof w:val="0"/>
                <w:sz w:val="20"/>
                <w:szCs w:val="20"/>
                <w:lang w:val="bs-Latn-BA"/>
              </w:rPr>
              <w:t>Društvo</w:t>
            </w:r>
            <w:r w:rsidRPr="00156BD4">
              <w:rPr>
                <w:rFonts w:ascii="Verdana" w:hAnsi="Verdana" w:cs="Arial"/>
                <w:noProof w:val="0"/>
                <w:sz w:val="20"/>
                <w:szCs w:val="20"/>
                <w:lang w:val="bs-Latn-BA"/>
              </w:rPr>
              <w:t xml:space="preserve"> ima obavezu da na vidljivom mestu istakne obaveštenje da je objekat ili prostor zaštićen video obezbeđenjem, kao i da arhivirane snimke čuva najmanje 30 dana, da postojanje kamera koji snimaju javnu površinu prijavi nadležnim policijskim organima, i da ih na zahtev, stavi na uvid ovlašćenom policijskom službeniku.</w:t>
            </w:r>
          </w:p>
          <w:p w14:paraId="44C690D4" w14:textId="77777777" w:rsidR="00A80ABF" w:rsidRPr="00156BD4" w:rsidRDefault="00A80ABF" w:rsidP="00156BD4">
            <w:pPr>
              <w:shd w:val="clear" w:color="auto" w:fill="FFFFFF" w:themeFill="background1"/>
              <w:jc w:val="both"/>
              <w:rPr>
                <w:rFonts w:ascii="Verdana" w:hAnsi="Verdana" w:cs="Arial"/>
                <w:noProof w:val="0"/>
                <w:sz w:val="20"/>
                <w:szCs w:val="20"/>
                <w:lang w:val="bs-Latn-BA"/>
              </w:rPr>
            </w:pPr>
          </w:p>
          <w:p w14:paraId="1DBDC6EB" w14:textId="77777777" w:rsidR="00E61263" w:rsidRPr="00156BD4" w:rsidRDefault="00A80ABF" w:rsidP="00156BD4">
            <w:pPr>
              <w:jc w:val="both"/>
              <w:rPr>
                <w:rFonts w:ascii="Verdana" w:hAnsi="Verdana" w:cs="Arial"/>
                <w:b/>
                <w:bCs/>
                <w:sz w:val="20"/>
                <w:szCs w:val="20"/>
                <w:lang w:val="bs-Latn-BA"/>
              </w:rPr>
            </w:pPr>
            <w:r w:rsidRPr="00156BD4">
              <w:rPr>
                <w:rFonts w:ascii="Verdana" w:eastAsia="Times New Roman" w:hAnsi="Verdana" w:cs="Arial"/>
                <w:b/>
                <w:bCs/>
                <w:noProof w:val="0"/>
                <w:sz w:val="20"/>
                <w:szCs w:val="20"/>
                <w:lang w:val="bs-Latn-BA"/>
              </w:rPr>
              <w:t>5.</w:t>
            </w:r>
            <w:r w:rsidRPr="00156BD4">
              <w:rPr>
                <w:rFonts w:ascii="Verdana" w:eastAsia="Verdana" w:hAnsi="Verdana" w:cs="Arial"/>
                <w:b/>
                <w:bCs/>
                <w:noProof w:val="0"/>
                <w:sz w:val="20"/>
                <w:szCs w:val="20"/>
                <w:lang w:val="bs-Latn-BA"/>
              </w:rPr>
              <w:t>7</w:t>
            </w:r>
            <w:r w:rsidR="00951F17" w:rsidRPr="00156BD4">
              <w:rPr>
                <w:rFonts w:ascii="Verdana" w:eastAsia="Verdana" w:hAnsi="Verdana" w:cs="Arial"/>
                <w:b/>
                <w:bCs/>
                <w:noProof w:val="0"/>
                <w:sz w:val="20"/>
                <w:szCs w:val="20"/>
                <w:lang w:val="bs-Latn-BA"/>
              </w:rPr>
              <w:t xml:space="preserve"> </w:t>
            </w:r>
            <w:r w:rsidR="00E61263" w:rsidRPr="00156BD4">
              <w:rPr>
                <w:rFonts w:ascii="Verdana" w:hAnsi="Verdana" w:cs="Arial"/>
                <w:b/>
                <w:bCs/>
                <w:sz w:val="20"/>
                <w:szCs w:val="20"/>
                <w:lang w:val="bs-Latn-BA"/>
              </w:rPr>
              <w:t>Podaci o ličnosti koje prikupljamo automatski</w:t>
            </w:r>
          </w:p>
          <w:p w14:paraId="5713D3F0" w14:textId="77777777" w:rsidR="00E61263" w:rsidRPr="00156BD4" w:rsidRDefault="00E61263" w:rsidP="00156BD4">
            <w:pPr>
              <w:jc w:val="both"/>
              <w:rPr>
                <w:rFonts w:ascii="Verdana" w:hAnsi="Verdana" w:cs="Arial"/>
                <w:b/>
                <w:bCs/>
                <w:sz w:val="20"/>
                <w:szCs w:val="20"/>
                <w:lang w:val="bs-Latn-BA"/>
              </w:rPr>
            </w:pPr>
          </w:p>
          <w:p w14:paraId="1484EB95" w14:textId="0015B309" w:rsidR="00E61263" w:rsidRPr="00156BD4" w:rsidRDefault="00E61263" w:rsidP="00156BD4">
            <w:pPr>
              <w:jc w:val="both"/>
              <w:rPr>
                <w:rFonts w:ascii="Verdana" w:hAnsi="Verdana" w:cs="Arial"/>
                <w:sz w:val="20"/>
                <w:szCs w:val="20"/>
                <w:lang w:val="bs-Latn-BA"/>
              </w:rPr>
            </w:pPr>
            <w:r w:rsidRPr="00156BD4">
              <w:rPr>
                <w:rFonts w:ascii="Verdana" w:hAnsi="Verdana" w:cs="Arial"/>
                <w:sz w:val="20"/>
                <w:szCs w:val="20"/>
                <w:lang w:val="bs-Latn-BA"/>
              </w:rPr>
              <w:t>Kada posetite naš sajt</w:t>
            </w:r>
            <w:r w:rsidR="00263CAB" w:rsidRPr="00156BD4">
              <w:rPr>
                <w:rFonts w:ascii="Verdana" w:hAnsi="Verdana" w:cs="Arial"/>
                <w:sz w:val="20"/>
                <w:szCs w:val="20"/>
                <w:lang w:val="bs-Latn-BA"/>
              </w:rPr>
              <w:t xml:space="preserve"> </w:t>
            </w:r>
            <w:hyperlink r:id="rId10" w:history="1">
              <w:r w:rsidR="00263CAB" w:rsidRPr="00156BD4">
                <w:rPr>
                  <w:rStyle w:val="Hyperlink"/>
                  <w:rFonts w:ascii="Verdana" w:hAnsi="Verdana" w:cs="Arial"/>
                  <w:color w:val="auto"/>
                  <w:sz w:val="20"/>
                  <w:szCs w:val="20"/>
                  <w:lang w:val="bs-Latn-BA"/>
                </w:rPr>
                <w:t>https://www.gorskihotel.com/gorski/contact/</w:t>
              </w:r>
            </w:hyperlink>
            <w:r w:rsidRPr="00156BD4">
              <w:rPr>
                <w:rFonts w:ascii="Verdana" w:hAnsi="Verdana" w:cs="Arial"/>
                <w:sz w:val="20"/>
                <w:szCs w:val="20"/>
                <w:lang w:val="bs-Latn-BA"/>
              </w:rPr>
              <w:t>,</w:t>
            </w:r>
            <w:r w:rsidR="00263CAB" w:rsidRPr="00156BD4">
              <w:rPr>
                <w:rFonts w:ascii="Verdana" w:hAnsi="Verdana" w:cs="Arial"/>
                <w:sz w:val="20"/>
                <w:szCs w:val="20"/>
                <w:lang w:val="bs-Latn-BA"/>
              </w:rPr>
              <w:t xml:space="preserve"> </w:t>
            </w:r>
            <w:r w:rsidRPr="00156BD4">
              <w:rPr>
                <w:rFonts w:ascii="Verdana" w:hAnsi="Verdana" w:cs="Arial"/>
                <w:sz w:val="20"/>
                <w:szCs w:val="20"/>
                <w:lang w:val="bs-Latn-BA"/>
              </w:rPr>
              <w:t>možemo automatski prikupiti pojedine podatke o ličnosti sa Vašeg uređaja.</w:t>
            </w:r>
          </w:p>
          <w:p w14:paraId="2A89064F" w14:textId="77777777" w:rsidR="00E61263" w:rsidRPr="00156BD4" w:rsidRDefault="00E61263" w:rsidP="00156BD4">
            <w:pPr>
              <w:jc w:val="both"/>
              <w:rPr>
                <w:rFonts w:ascii="Verdana" w:hAnsi="Verdana" w:cs="Arial"/>
                <w:sz w:val="20"/>
                <w:szCs w:val="20"/>
                <w:lang w:val="bs-Latn-BA"/>
              </w:rPr>
            </w:pPr>
          </w:p>
          <w:p w14:paraId="4A4E6E2C" w14:textId="77777777" w:rsidR="00E61263" w:rsidRPr="00156BD4" w:rsidRDefault="00E61263" w:rsidP="00156BD4">
            <w:pPr>
              <w:jc w:val="both"/>
              <w:rPr>
                <w:rFonts w:ascii="Verdana" w:hAnsi="Verdana" w:cs="Arial"/>
                <w:sz w:val="20"/>
                <w:szCs w:val="20"/>
                <w:lang w:val="bs-Latn-BA"/>
              </w:rPr>
            </w:pPr>
            <w:r w:rsidRPr="00156BD4">
              <w:rPr>
                <w:rFonts w:ascii="Verdana" w:hAnsi="Verdana" w:cs="Arial"/>
                <w:sz w:val="20"/>
                <w:szCs w:val="20"/>
                <w:lang w:val="bs-Latn-BA"/>
              </w:rPr>
              <w:t>Preciznije, informacije koje prikupljamo automatski mogu uključivati informacije kao što su IP adresa, vrsta uređaja, jedinstveni identifikacijski broj uređaja, vrsta pretraživača i šira geografska lokacija (npr. lokacija na nivou države ili grada). Takođe, možemo da prikupljamo informacije o tome kako se Vaš uređaj ponaša na našem Sajtu, uključujući i stranice kojima ste pristupili i linkove na koje ste kliknuli.</w:t>
            </w:r>
          </w:p>
          <w:p w14:paraId="28A99326" w14:textId="77777777" w:rsidR="00263CAB" w:rsidRPr="00156BD4" w:rsidRDefault="00263CAB" w:rsidP="00156BD4">
            <w:pPr>
              <w:jc w:val="both"/>
              <w:rPr>
                <w:rFonts w:ascii="Verdana" w:hAnsi="Verdana" w:cs="Arial"/>
                <w:sz w:val="20"/>
                <w:szCs w:val="20"/>
                <w:lang w:val="bs-Latn-BA"/>
              </w:rPr>
            </w:pPr>
          </w:p>
          <w:p w14:paraId="3DE56CEB" w14:textId="77777777" w:rsidR="00E61263" w:rsidRPr="00156BD4" w:rsidRDefault="00E61263" w:rsidP="00156BD4">
            <w:pPr>
              <w:jc w:val="both"/>
              <w:rPr>
                <w:rFonts w:ascii="Verdana" w:hAnsi="Verdana" w:cs="Arial"/>
                <w:sz w:val="20"/>
                <w:szCs w:val="20"/>
                <w:lang w:val="bs-Latn-BA"/>
              </w:rPr>
            </w:pPr>
            <w:r w:rsidRPr="00156BD4">
              <w:rPr>
                <w:rFonts w:ascii="Verdana" w:hAnsi="Verdana" w:cs="Arial"/>
                <w:sz w:val="20"/>
                <w:szCs w:val="20"/>
                <w:lang w:val="bs-Latn-BA"/>
              </w:rPr>
              <w:t>Prikupljanje ovih informacija nam omogućava da bolje razumemo posetioce koji dolaze na naš Sajt, odakle dolaze i koji sadržaj na našem Sajtu ih zanima. Ove informacije se prvenstveno prikupljaju pomoću „Kolačića“ („Cookies“) i sličnih tehnologija praćenja. Shodno članu 160. stav. 3 Zakona o elektronskim komunikacijama korišćenje Kolačića je dozvoljeno, pod uslovom da je korisniku dato jasno i potpuno obaveštenje o svrsi prikupljanja i obrade podataka u skladu sa zakonom koji uređuje zaštitu podataka o ličnosti, i pod uslovom da mu je pružena prilika da takvu obradu odbije.</w:t>
            </w:r>
          </w:p>
          <w:p w14:paraId="78F0E67F" w14:textId="77777777" w:rsidR="00263CAB" w:rsidRPr="00156BD4" w:rsidRDefault="00263CAB" w:rsidP="00156BD4">
            <w:pPr>
              <w:jc w:val="both"/>
              <w:rPr>
                <w:rFonts w:ascii="Verdana" w:hAnsi="Verdana" w:cs="Arial"/>
                <w:sz w:val="20"/>
                <w:szCs w:val="20"/>
                <w:lang w:val="bs-Latn-BA"/>
              </w:rPr>
            </w:pPr>
          </w:p>
          <w:p w14:paraId="25905288" w14:textId="77777777" w:rsidR="00E61263" w:rsidRPr="00156BD4" w:rsidRDefault="00E61263" w:rsidP="00156BD4">
            <w:pPr>
              <w:jc w:val="both"/>
              <w:rPr>
                <w:rFonts w:ascii="Verdana" w:hAnsi="Verdana" w:cs="Arial"/>
                <w:sz w:val="20"/>
                <w:szCs w:val="20"/>
                <w:lang w:val="bs-Latn-BA"/>
              </w:rPr>
            </w:pPr>
            <w:r w:rsidRPr="00156BD4">
              <w:rPr>
                <w:rFonts w:ascii="Verdana" w:hAnsi="Verdana" w:cs="Arial"/>
                <w:sz w:val="20"/>
                <w:szCs w:val="20"/>
                <w:lang w:val="bs-Latn-BA"/>
              </w:rPr>
              <w:t>Kolačići predstavljaju podatke koji se skladište na računaru (ili drugom uređaju) korisnika internet stranice (posetioca internet stranice) i koji omogućavaju praćenje i analizu korisničkog ponašanja na internet stranici. Kolačići uobičajeno ne vode ka otkrivanju identiteta konkretnog korisnika. U slučaju da identifikuju korisnika, Kolačići predstavljaju podatke o ličnosti, te stoga se na njih primenjuju sve tačke ove Politike privatnosti.</w:t>
            </w:r>
          </w:p>
          <w:p w14:paraId="3E3DA355" w14:textId="77777777" w:rsidR="00156BD4" w:rsidRPr="00156BD4" w:rsidRDefault="00156BD4" w:rsidP="00156BD4">
            <w:pPr>
              <w:jc w:val="both"/>
              <w:rPr>
                <w:rFonts w:ascii="Verdana" w:hAnsi="Verdana" w:cs="Arial"/>
                <w:sz w:val="20"/>
                <w:szCs w:val="20"/>
                <w:lang w:val="bs-Latn-BA"/>
              </w:rPr>
            </w:pPr>
          </w:p>
          <w:p w14:paraId="2CBAF91C" w14:textId="77777777" w:rsidR="00E61263" w:rsidRPr="00156BD4" w:rsidRDefault="00E61263" w:rsidP="00156BD4">
            <w:pPr>
              <w:jc w:val="both"/>
              <w:rPr>
                <w:rFonts w:ascii="Verdana" w:hAnsi="Verdana" w:cs="Arial"/>
                <w:sz w:val="20"/>
                <w:szCs w:val="20"/>
                <w:lang w:val="bs-Latn-BA"/>
              </w:rPr>
            </w:pPr>
            <w:r w:rsidRPr="00156BD4">
              <w:rPr>
                <w:rFonts w:ascii="Verdana" w:hAnsi="Verdana" w:cs="Arial"/>
                <w:sz w:val="20"/>
                <w:szCs w:val="20"/>
                <w:lang w:val="bs-Latn-BA"/>
              </w:rPr>
              <w:t>Na Sajtu koristimo sledeće kolačiće i u sledeće svrhe:</w:t>
            </w:r>
          </w:p>
          <w:p w14:paraId="1BF36883" w14:textId="77777777" w:rsidR="00E61263" w:rsidRPr="00156BD4" w:rsidRDefault="00E61263" w:rsidP="00156BD4">
            <w:pPr>
              <w:pStyle w:val="ListParagraph"/>
              <w:numPr>
                <w:ilvl w:val="0"/>
                <w:numId w:val="28"/>
              </w:numPr>
              <w:jc w:val="both"/>
              <w:rPr>
                <w:rFonts w:ascii="Verdana" w:hAnsi="Verdana" w:cs="Arial"/>
                <w:sz w:val="20"/>
                <w:szCs w:val="20"/>
                <w:lang w:val="bs-Latn-BA"/>
              </w:rPr>
            </w:pPr>
            <w:r w:rsidRPr="00156BD4">
              <w:rPr>
                <w:rFonts w:ascii="Verdana" w:hAnsi="Verdana" w:cs="Arial"/>
                <w:sz w:val="20"/>
                <w:szCs w:val="20"/>
                <w:lang w:val="bs-Latn-BA"/>
              </w:rPr>
              <w:t>neophodni kolačići (bitni kolačići web stranice) omogućavaju osnovne funkcije Sajta, kao što su kretanje po stranici i pristup bezbednim oblastima. Sajt ne može ispravno da radi bez ovih kolačića;</w:t>
            </w:r>
          </w:p>
          <w:p w14:paraId="63FD2C0D" w14:textId="77777777" w:rsidR="00E61263" w:rsidRPr="00156BD4" w:rsidRDefault="00E61263" w:rsidP="00156BD4">
            <w:pPr>
              <w:pStyle w:val="ListParagraph"/>
              <w:numPr>
                <w:ilvl w:val="0"/>
                <w:numId w:val="28"/>
              </w:numPr>
              <w:jc w:val="both"/>
              <w:rPr>
                <w:rFonts w:ascii="Verdana" w:hAnsi="Verdana" w:cs="Arial"/>
                <w:sz w:val="20"/>
                <w:szCs w:val="20"/>
                <w:lang w:val="bs-Latn-BA"/>
              </w:rPr>
            </w:pPr>
            <w:r w:rsidRPr="00156BD4">
              <w:rPr>
                <w:rFonts w:ascii="Verdana" w:hAnsi="Verdana" w:cs="Arial"/>
                <w:sz w:val="20"/>
                <w:szCs w:val="20"/>
                <w:lang w:val="bs-Latn-BA"/>
              </w:rPr>
              <w:t>kolačići učinka koriste se da poboljšaju učinak i rad Sajta, ali nisu nužni za njeno korišćenje. Na primer, oni skladište jezik koji ste izabrali ili oblast gde ste;</w:t>
            </w:r>
          </w:p>
          <w:p w14:paraId="028FCCFD" w14:textId="77777777" w:rsidR="00E61263" w:rsidRPr="00156BD4" w:rsidRDefault="00E61263" w:rsidP="00156BD4">
            <w:pPr>
              <w:pStyle w:val="ListParagraph"/>
              <w:numPr>
                <w:ilvl w:val="0"/>
                <w:numId w:val="28"/>
              </w:numPr>
              <w:jc w:val="both"/>
              <w:rPr>
                <w:rFonts w:ascii="Verdana" w:hAnsi="Verdana" w:cs="Arial"/>
                <w:sz w:val="20"/>
                <w:szCs w:val="20"/>
                <w:lang w:val="bs-Latn-BA"/>
              </w:rPr>
            </w:pPr>
            <w:r w:rsidRPr="00156BD4">
              <w:rPr>
                <w:rFonts w:ascii="Verdana" w:hAnsi="Verdana" w:cs="Arial"/>
                <w:sz w:val="20"/>
                <w:szCs w:val="20"/>
                <w:lang w:val="bs-Latn-BA"/>
              </w:rPr>
              <w:lastRenderedPageBreak/>
              <w:t>analitički kolačići pomažu da izmerimo kako korisnici uzajamno deluju sa sadržajem Sajta, što nam pomaže da poboljšamo Vaše korisničko iskustvo;</w:t>
            </w:r>
          </w:p>
          <w:p w14:paraId="61B7A65A" w14:textId="77777777" w:rsidR="00E61263" w:rsidRPr="00156BD4" w:rsidRDefault="00E61263" w:rsidP="00156BD4">
            <w:pPr>
              <w:pStyle w:val="ListParagraph"/>
              <w:numPr>
                <w:ilvl w:val="0"/>
                <w:numId w:val="28"/>
              </w:numPr>
              <w:jc w:val="both"/>
              <w:rPr>
                <w:rFonts w:ascii="Verdana" w:hAnsi="Verdana" w:cs="Arial"/>
                <w:sz w:val="20"/>
                <w:szCs w:val="20"/>
                <w:lang w:val="bs-Latn-BA"/>
              </w:rPr>
            </w:pPr>
            <w:r w:rsidRPr="00156BD4">
              <w:rPr>
                <w:rFonts w:ascii="Verdana" w:hAnsi="Verdana" w:cs="Arial"/>
                <w:sz w:val="20"/>
                <w:szCs w:val="20"/>
                <w:lang w:val="bs-Latn-BA"/>
              </w:rPr>
              <w:t xml:space="preserve">marketinški kolačići koriste se da se prikazuju oglasi koji su približniji Vama i Vašim interesovanjima. </w:t>
            </w:r>
          </w:p>
          <w:p w14:paraId="5D75BD7C" w14:textId="77777777" w:rsidR="00E61263" w:rsidRPr="00156BD4" w:rsidRDefault="00E61263" w:rsidP="00156BD4">
            <w:pPr>
              <w:pStyle w:val="ListParagraph"/>
              <w:jc w:val="both"/>
              <w:rPr>
                <w:rFonts w:ascii="Verdana" w:hAnsi="Verdana" w:cs="Arial"/>
                <w:sz w:val="20"/>
                <w:szCs w:val="20"/>
                <w:lang w:val="bs-Latn-BA"/>
              </w:rPr>
            </w:pPr>
          </w:p>
          <w:p w14:paraId="08F33962" w14:textId="77777777" w:rsidR="00E61263" w:rsidRPr="00156BD4" w:rsidRDefault="00E61263" w:rsidP="00156BD4">
            <w:pPr>
              <w:jc w:val="both"/>
              <w:rPr>
                <w:rFonts w:ascii="Verdana" w:hAnsi="Verdana" w:cs="Arial"/>
                <w:sz w:val="20"/>
                <w:szCs w:val="20"/>
                <w:lang w:val="bs-Latn-BA"/>
              </w:rPr>
            </w:pPr>
            <w:r w:rsidRPr="00156BD4">
              <w:rPr>
                <w:rFonts w:ascii="Verdana" w:hAnsi="Verdana" w:cs="Arial"/>
                <w:sz w:val="20"/>
                <w:szCs w:val="20"/>
                <w:lang w:val="bs-Latn-BA"/>
              </w:rPr>
              <w:t>Prilikom pristupa Sajtu možete da izvršite postavke kolačića, te da pojedine kolačiće onemogućite. U kolačićima ne pohranjujemo osetljive podatke o ličnosti kao što su Vaša adresa, lozinka, podaci o Vašoj kreditnoj ili debitnoj kartici, itd.</w:t>
            </w:r>
          </w:p>
          <w:p w14:paraId="1D897441" w14:textId="77777777" w:rsidR="00263CAB" w:rsidRPr="00156BD4" w:rsidRDefault="00263CAB" w:rsidP="00156BD4">
            <w:pPr>
              <w:jc w:val="both"/>
              <w:rPr>
                <w:rFonts w:ascii="Verdana" w:hAnsi="Verdana" w:cs="Arial"/>
                <w:sz w:val="20"/>
                <w:szCs w:val="20"/>
                <w:lang w:val="bs-Latn-BA"/>
              </w:rPr>
            </w:pPr>
          </w:p>
          <w:p w14:paraId="75ED1753" w14:textId="77777777" w:rsidR="00E61263" w:rsidRPr="00156BD4" w:rsidRDefault="00E61263" w:rsidP="00156BD4">
            <w:pPr>
              <w:jc w:val="both"/>
              <w:rPr>
                <w:rFonts w:ascii="Verdana" w:hAnsi="Verdana" w:cs="Arial"/>
                <w:sz w:val="20"/>
                <w:szCs w:val="20"/>
                <w:lang w:val="bs-Latn-BA"/>
              </w:rPr>
            </w:pPr>
            <w:r w:rsidRPr="00156BD4">
              <w:rPr>
                <w:rFonts w:ascii="Verdana" w:hAnsi="Verdana" w:cs="Arial"/>
                <w:sz w:val="20"/>
                <w:szCs w:val="20"/>
                <w:lang w:val="bs-Latn-BA"/>
              </w:rPr>
              <w:t>Uklanjenje Kolačića je moguće putem promene podešavanja u vašem internet pregledaču – internet browser (Internet Explorer, Firefox, Chrome, Opera itd.). Uskladištene Kolačiće možete obrisati iz Vašeg internet pregledača, s tim da uklanjanje pojedinog Kolačića može dovesti do umanjenja funkcionalnosti Internet sajta.</w:t>
            </w:r>
          </w:p>
          <w:p w14:paraId="01816305" w14:textId="77777777" w:rsidR="00263CAB" w:rsidRPr="00156BD4" w:rsidRDefault="00263CAB" w:rsidP="00156BD4">
            <w:pPr>
              <w:jc w:val="both"/>
              <w:rPr>
                <w:rFonts w:ascii="Verdana" w:hAnsi="Verdana" w:cs="Arial"/>
                <w:sz w:val="20"/>
                <w:szCs w:val="20"/>
                <w:lang w:val="bs-Latn-BA"/>
              </w:rPr>
            </w:pPr>
          </w:p>
          <w:p w14:paraId="1D5A7FBB" w14:textId="6D78A20E" w:rsidR="00782994" w:rsidRPr="00156BD4" w:rsidRDefault="00E61263" w:rsidP="00156BD4">
            <w:pPr>
              <w:jc w:val="both"/>
              <w:rPr>
                <w:rFonts w:ascii="Verdana" w:hAnsi="Verdana" w:cs="Arial"/>
                <w:sz w:val="20"/>
                <w:szCs w:val="20"/>
                <w:lang w:val="bs-Latn-BA"/>
              </w:rPr>
            </w:pPr>
            <w:r w:rsidRPr="00156BD4">
              <w:rPr>
                <w:rFonts w:ascii="Verdana" w:hAnsi="Verdana" w:cs="Arial"/>
                <w:sz w:val="20"/>
                <w:szCs w:val="20"/>
                <w:lang w:val="bs-Latn-BA"/>
              </w:rPr>
              <w:t xml:space="preserve">Sajt takođe koristi usluge Google Analytics (koju pruža Google Inc., 1600 Amphitheatre Parkway Mountain View, CA 94043, SAD), koji se takođe zasniva na tehnologiji sličnoj tehnologiji Kolačića, a koji se pohranjuju na uređaj posetilaca, sve radi kvalitativne i kvantitativne analize korišćenja same internet stranice. Više informacija u Politici privatnosti kompanije Google, koja je dostupna putem sledećeg linka: </w:t>
            </w:r>
            <w:hyperlink r:id="rId11" w:tgtFrame="_blank" w:history="1">
              <w:r w:rsidRPr="00156BD4">
                <w:rPr>
                  <w:rStyle w:val="Hyperlink"/>
                  <w:rFonts w:ascii="Verdana" w:hAnsi="Verdana" w:cs="Arial"/>
                  <w:color w:val="auto"/>
                  <w:sz w:val="20"/>
                  <w:szCs w:val="20"/>
                  <w:lang w:val="bs-Latn-BA"/>
                </w:rPr>
                <w:t>goo.gl/f1oVC8</w:t>
              </w:r>
            </w:hyperlink>
            <w:r w:rsidRPr="00156BD4">
              <w:rPr>
                <w:rFonts w:ascii="Verdana" w:hAnsi="Verdana" w:cs="Arial"/>
                <w:sz w:val="20"/>
                <w:szCs w:val="20"/>
                <w:lang w:val="bs-Latn-BA"/>
              </w:rPr>
              <w:t xml:space="preserve">.  </w:t>
            </w:r>
          </w:p>
          <w:p w14:paraId="0DC39942" w14:textId="77777777" w:rsidR="00531124" w:rsidRPr="00156BD4" w:rsidRDefault="00531124" w:rsidP="00156BD4">
            <w:pPr>
              <w:jc w:val="both"/>
              <w:rPr>
                <w:rFonts w:ascii="Verdana" w:hAnsi="Verdana" w:cs="Arial"/>
                <w:sz w:val="20"/>
                <w:szCs w:val="20"/>
                <w:lang w:val="bs-Latn-BA"/>
              </w:rPr>
            </w:pPr>
          </w:p>
          <w:p w14:paraId="7182FD71" w14:textId="611FD5D0" w:rsidR="00A80ABF" w:rsidRPr="00156BD4" w:rsidRDefault="00697F7D" w:rsidP="00156BD4">
            <w:pPr>
              <w:shd w:val="clear" w:color="auto" w:fill="FFFFFF" w:themeFill="background1"/>
              <w:ind w:left="-112"/>
              <w:jc w:val="both"/>
              <w:rPr>
                <w:rFonts w:ascii="Verdana" w:eastAsia="Times New Roman" w:hAnsi="Verdana" w:cs="Arial"/>
                <w:noProof w:val="0"/>
                <w:sz w:val="20"/>
                <w:szCs w:val="20"/>
                <w:lang w:val="bs-Latn-BA"/>
              </w:rPr>
            </w:pPr>
            <w:r w:rsidRPr="00156BD4">
              <w:rPr>
                <w:rFonts w:ascii="Verdana" w:eastAsia="Verdana" w:hAnsi="Verdana" w:cs="Arial"/>
                <w:b/>
                <w:bCs/>
                <w:noProof w:val="0"/>
                <w:sz w:val="20"/>
                <w:szCs w:val="20"/>
                <w:lang w:val="bs-Latn-BA"/>
              </w:rPr>
              <w:t>5.8</w:t>
            </w:r>
            <w:r w:rsidR="00A80ABF" w:rsidRPr="00156BD4">
              <w:rPr>
                <w:rFonts w:ascii="Verdana" w:eastAsia="Verdana" w:hAnsi="Verdana" w:cs="Arial"/>
                <w:b/>
                <w:bCs/>
                <w:noProof w:val="0"/>
                <w:sz w:val="20"/>
                <w:szCs w:val="20"/>
                <w:lang w:val="bs-Latn-BA"/>
              </w:rPr>
              <w:t xml:space="preserve"> Podaci o ličnosti koje Društvo može obrađivati kao Obrađivač</w:t>
            </w:r>
          </w:p>
          <w:p w14:paraId="3CBE9A27" w14:textId="77777777" w:rsidR="00156BD4" w:rsidRPr="00156BD4" w:rsidRDefault="00156BD4" w:rsidP="00156BD4">
            <w:pPr>
              <w:ind w:left="-112"/>
              <w:jc w:val="both"/>
              <w:rPr>
                <w:rFonts w:ascii="Verdana" w:hAnsi="Verdana" w:cs="Arial"/>
                <w:noProof w:val="0"/>
                <w:sz w:val="20"/>
                <w:szCs w:val="20"/>
                <w:lang w:val="bs-Latn-BA"/>
              </w:rPr>
            </w:pPr>
          </w:p>
          <w:p w14:paraId="7DAA8C03" w14:textId="5DAFCFAA" w:rsidR="00A80ABF" w:rsidRPr="00156BD4" w:rsidRDefault="00A80ABF"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 xml:space="preserve">Društvo može postupati kao obrađivač kada podatke o ličnosti obrađuje u ime i za račun klijenata i </w:t>
            </w:r>
            <w:r w:rsidR="005C520E" w:rsidRPr="00156BD4">
              <w:rPr>
                <w:rFonts w:ascii="Verdana" w:hAnsi="Verdana" w:cs="Arial"/>
                <w:noProof w:val="0"/>
                <w:sz w:val="20"/>
                <w:szCs w:val="20"/>
                <w:lang w:val="bs-Latn-BA"/>
              </w:rPr>
              <w:t>poslovnog saradnika</w:t>
            </w:r>
            <w:r w:rsidRPr="00156BD4">
              <w:rPr>
                <w:rFonts w:ascii="Verdana" w:hAnsi="Verdana" w:cs="Arial"/>
                <w:noProof w:val="0"/>
                <w:sz w:val="20"/>
                <w:szCs w:val="20"/>
                <w:lang w:val="bs-Latn-BA"/>
              </w:rPr>
              <w:t xml:space="preserve"> kao rukovaoca u skladu sa ugovorom među njima.</w:t>
            </w:r>
          </w:p>
          <w:p w14:paraId="12CA50B8" w14:textId="77777777" w:rsidR="00A80ABF" w:rsidRPr="00156BD4" w:rsidRDefault="00A80ABF"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Ugovorom između rukovaoca i obrađivača se odrađuje predmet i trajanje obrade, priroda i svrha, vrste podataka o ličnosti i vrsta lica o kojima se podaci obrađuju, kao i međusobna prava i obaveze.</w:t>
            </w:r>
          </w:p>
          <w:p w14:paraId="76875F9C" w14:textId="6D9BF2CE" w:rsidR="00A80ABF" w:rsidRPr="00156BD4" w:rsidRDefault="00A80ABF"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 xml:space="preserve">Kada </w:t>
            </w:r>
            <w:r w:rsidR="009E5AB7" w:rsidRPr="00156BD4">
              <w:rPr>
                <w:rFonts w:ascii="Verdana" w:hAnsi="Verdana" w:cs="Arial"/>
                <w:noProof w:val="0"/>
                <w:sz w:val="20"/>
                <w:szCs w:val="20"/>
                <w:lang w:val="bs-Latn-BA"/>
              </w:rPr>
              <w:t>Društvo</w:t>
            </w:r>
            <w:r w:rsidRPr="00156BD4">
              <w:rPr>
                <w:rFonts w:ascii="Verdana" w:hAnsi="Verdana" w:cs="Arial"/>
                <w:noProof w:val="0"/>
                <w:sz w:val="20"/>
                <w:szCs w:val="20"/>
                <w:lang w:val="bs-Latn-BA"/>
              </w:rPr>
              <w:t xml:space="preserve"> postupa u ulozi obrađivača u obavezi je da:</w:t>
            </w:r>
          </w:p>
          <w:p w14:paraId="426BC96D" w14:textId="77777777" w:rsidR="00A80ABF" w:rsidRPr="00156BD4" w:rsidRDefault="00A80ABF" w:rsidP="00156BD4">
            <w:pPr>
              <w:pStyle w:val="ListParagraph"/>
              <w:widowControl w:val="0"/>
              <w:numPr>
                <w:ilvl w:val="0"/>
                <w:numId w:val="17"/>
              </w:numPr>
              <w:tabs>
                <w:tab w:val="left" w:pos="758"/>
              </w:tabs>
              <w:ind w:left="1164"/>
              <w:jc w:val="both"/>
              <w:rPr>
                <w:rFonts w:ascii="Verdana" w:hAnsi="Verdana" w:cs="Arial"/>
                <w:sz w:val="20"/>
                <w:szCs w:val="20"/>
                <w:lang w:val="bs-Latn-BA"/>
              </w:rPr>
            </w:pPr>
            <w:r w:rsidRPr="00156BD4">
              <w:rPr>
                <w:rFonts w:ascii="Verdana" w:hAnsi="Verdana" w:cs="Arial"/>
                <w:sz w:val="20"/>
                <w:szCs w:val="20"/>
                <w:lang w:val="bs-Latn-BA"/>
              </w:rPr>
              <w:t>obrađuje podatke u skladu sa Zakonom i načelima obrade;</w:t>
            </w:r>
          </w:p>
          <w:p w14:paraId="3C1B27D9" w14:textId="77777777" w:rsidR="00A80ABF" w:rsidRPr="00156BD4" w:rsidRDefault="00A80ABF" w:rsidP="00156BD4">
            <w:pPr>
              <w:pStyle w:val="ListParagraph"/>
              <w:widowControl w:val="0"/>
              <w:numPr>
                <w:ilvl w:val="0"/>
                <w:numId w:val="17"/>
              </w:numPr>
              <w:tabs>
                <w:tab w:val="left" w:pos="758"/>
              </w:tabs>
              <w:ind w:left="1164"/>
              <w:jc w:val="both"/>
              <w:rPr>
                <w:rFonts w:ascii="Verdana" w:hAnsi="Verdana" w:cs="Arial"/>
                <w:sz w:val="20"/>
                <w:szCs w:val="20"/>
                <w:lang w:val="bs-Latn-BA"/>
              </w:rPr>
            </w:pPr>
            <w:r w:rsidRPr="00156BD4">
              <w:rPr>
                <w:rFonts w:ascii="Verdana" w:hAnsi="Verdana" w:cs="Arial"/>
                <w:sz w:val="20"/>
                <w:szCs w:val="20"/>
                <w:lang w:val="bs-Latn-BA"/>
              </w:rPr>
              <w:t>primenjuje organizacione, tehničke i kadrovske mere za zaštitu podataka o ličnosti;</w:t>
            </w:r>
          </w:p>
          <w:p w14:paraId="0E41EB2F" w14:textId="49B9FDB8" w:rsidR="00A80ABF" w:rsidRPr="00156BD4" w:rsidRDefault="00A80ABF" w:rsidP="00156BD4">
            <w:pPr>
              <w:pStyle w:val="ListParagraph"/>
              <w:widowControl w:val="0"/>
              <w:numPr>
                <w:ilvl w:val="0"/>
                <w:numId w:val="17"/>
              </w:numPr>
              <w:tabs>
                <w:tab w:val="left" w:pos="758"/>
              </w:tabs>
              <w:ind w:left="1164"/>
              <w:jc w:val="both"/>
              <w:rPr>
                <w:rFonts w:ascii="Verdana" w:hAnsi="Verdana" w:cs="Arial"/>
                <w:sz w:val="20"/>
                <w:szCs w:val="20"/>
                <w:lang w:val="bs-Latn-BA"/>
              </w:rPr>
            </w:pPr>
            <w:r w:rsidRPr="00156BD4">
              <w:rPr>
                <w:rFonts w:ascii="Verdana" w:hAnsi="Verdana" w:cs="Arial"/>
                <w:sz w:val="20"/>
                <w:szCs w:val="20"/>
                <w:lang w:val="bs-Latn-BA"/>
              </w:rPr>
              <w:t>da postupa u svemu u skladu sa nalogom koji mu je dao rukovalac.</w:t>
            </w:r>
            <w:r w:rsidRPr="00156BD4">
              <w:rPr>
                <w:rFonts w:ascii="Verdana" w:hAnsi="Verdana"/>
                <w:sz w:val="20"/>
                <w:szCs w:val="20"/>
                <w:lang w:val="bs-Latn-BA"/>
              </w:rPr>
              <w:tab/>
            </w:r>
          </w:p>
          <w:p w14:paraId="693FE14A" w14:textId="77777777" w:rsidR="0037414E" w:rsidRPr="00156BD4" w:rsidRDefault="0037414E" w:rsidP="00156BD4">
            <w:pPr>
              <w:pStyle w:val="ListParagraph"/>
              <w:widowControl w:val="0"/>
              <w:tabs>
                <w:tab w:val="left" w:pos="758"/>
              </w:tabs>
              <w:ind w:left="1164"/>
              <w:jc w:val="both"/>
              <w:rPr>
                <w:rFonts w:ascii="Verdana" w:hAnsi="Verdana" w:cs="Arial"/>
                <w:sz w:val="20"/>
                <w:szCs w:val="20"/>
                <w:lang w:val="bs-Latn-BA"/>
              </w:rPr>
            </w:pPr>
          </w:p>
          <w:p w14:paraId="11E81FCD" w14:textId="77777777" w:rsidR="00A80ABF" w:rsidRPr="00156BD4" w:rsidRDefault="00A80ABF" w:rsidP="00156BD4">
            <w:pPr>
              <w:pStyle w:val="ListParagraph"/>
              <w:numPr>
                <w:ilvl w:val="0"/>
                <w:numId w:val="1"/>
              </w:numPr>
              <w:ind w:left="315"/>
              <w:jc w:val="both"/>
              <w:outlineLvl w:val="0"/>
              <w:rPr>
                <w:rFonts w:ascii="Verdana" w:hAnsi="Verdana" w:cs="Arial"/>
                <w:b/>
                <w:sz w:val="20"/>
                <w:szCs w:val="20"/>
                <w:lang w:val="bs-Latn-BA"/>
              </w:rPr>
            </w:pPr>
            <w:r w:rsidRPr="00156BD4">
              <w:rPr>
                <w:rFonts w:ascii="Verdana" w:hAnsi="Verdana" w:cs="Arial"/>
                <w:b/>
                <w:sz w:val="20"/>
                <w:szCs w:val="20"/>
                <w:lang w:val="bs-Latn-BA"/>
              </w:rPr>
              <w:t>PRIKUPLJANJE I ČUVANJE PODATAKA O LIČNOSTI</w:t>
            </w:r>
          </w:p>
          <w:p w14:paraId="07BC2578" w14:textId="77777777" w:rsidR="00156BD4" w:rsidRPr="00156BD4" w:rsidRDefault="00156BD4" w:rsidP="00156BD4">
            <w:pPr>
              <w:jc w:val="both"/>
              <w:rPr>
                <w:rFonts w:ascii="Verdana" w:hAnsi="Verdana" w:cs="Arial"/>
                <w:noProof w:val="0"/>
                <w:sz w:val="20"/>
                <w:szCs w:val="20"/>
                <w:lang w:val="bs-Latn-BA"/>
              </w:rPr>
            </w:pPr>
          </w:p>
          <w:p w14:paraId="2A1D67B8" w14:textId="772CAB7F" w:rsidR="002B2DC6" w:rsidRPr="00156BD4" w:rsidRDefault="002A3262" w:rsidP="00156BD4">
            <w:pPr>
              <w:jc w:val="both"/>
              <w:rPr>
                <w:rFonts w:ascii="Verdana" w:hAnsi="Verdana" w:cs="Arial"/>
                <w:noProof w:val="0"/>
                <w:sz w:val="20"/>
                <w:szCs w:val="20"/>
                <w:lang w:val="bs-Latn-BA"/>
              </w:rPr>
            </w:pPr>
            <w:r w:rsidRPr="00156BD4">
              <w:rPr>
                <w:rFonts w:ascii="Verdana" w:hAnsi="Verdana" w:cs="Arial"/>
                <w:noProof w:val="0"/>
                <w:sz w:val="20"/>
                <w:szCs w:val="20"/>
                <w:lang w:val="bs-Latn-BA"/>
              </w:rPr>
              <w:t>Društvo</w:t>
            </w:r>
            <w:r w:rsidR="00A80ABF" w:rsidRPr="00156BD4">
              <w:rPr>
                <w:rFonts w:ascii="Verdana" w:hAnsi="Verdana" w:cs="Arial"/>
                <w:noProof w:val="0"/>
                <w:sz w:val="20"/>
                <w:szCs w:val="20"/>
                <w:lang w:val="bs-Latn-BA"/>
              </w:rPr>
              <w:t xml:space="preserve"> kao Rukovalac prikuplja podatke o ličnosti fizičkih lica na različite načine, najčešće podatke o ličnosti dostavljaju direktno lica na koja se ti podaci odnose</w:t>
            </w:r>
            <w:r w:rsidR="002B2DC6" w:rsidRPr="00156BD4">
              <w:rPr>
                <w:rFonts w:ascii="Verdana" w:hAnsi="Verdana" w:cs="Arial"/>
                <w:noProof w:val="0"/>
                <w:sz w:val="20"/>
                <w:szCs w:val="20"/>
                <w:lang w:val="bs-Latn-BA"/>
              </w:rPr>
              <w:t xml:space="preserve"> preko Kontakt stranice na sajtu </w:t>
            </w:r>
            <w:hyperlink r:id="rId12" w:history="1">
              <w:r w:rsidR="002B2DC6" w:rsidRPr="00156BD4">
                <w:rPr>
                  <w:rStyle w:val="Hyperlink"/>
                  <w:rFonts w:ascii="Verdana" w:hAnsi="Verdana" w:cs="Arial"/>
                  <w:noProof w:val="0"/>
                  <w:color w:val="auto"/>
                  <w:sz w:val="20"/>
                  <w:szCs w:val="20"/>
                  <w:lang w:val="bs-Latn-BA"/>
                </w:rPr>
                <w:t>https://www.gorskihotel.com/gorski/contact/</w:t>
              </w:r>
            </w:hyperlink>
            <w:r w:rsidR="002B2DC6" w:rsidRPr="00156BD4">
              <w:rPr>
                <w:rFonts w:ascii="Verdana" w:hAnsi="Verdana" w:cs="Arial"/>
                <w:noProof w:val="0"/>
                <w:sz w:val="20"/>
                <w:szCs w:val="20"/>
                <w:lang w:val="bs-Latn-BA"/>
              </w:rPr>
              <w:t xml:space="preserve"> ili upita na emial adresu: </w:t>
            </w:r>
            <w:hyperlink r:id="rId13" w:history="1">
              <w:r w:rsidR="002B2DC6" w:rsidRPr="00156BD4">
                <w:rPr>
                  <w:rStyle w:val="Hyperlink"/>
                  <w:rFonts w:ascii="Verdana" w:hAnsi="Verdana" w:cs="Arial"/>
                  <w:noProof w:val="0"/>
                  <w:color w:val="auto"/>
                  <w:sz w:val="20"/>
                  <w:szCs w:val="20"/>
                  <w:lang w:val="bs-Latn-BA"/>
                </w:rPr>
                <w:t>info@gorskihotel.com</w:t>
              </w:r>
            </w:hyperlink>
            <w:r w:rsidR="002B2DC6" w:rsidRPr="00156BD4">
              <w:rPr>
                <w:rFonts w:ascii="Verdana" w:hAnsi="Verdana" w:cs="Arial"/>
                <w:noProof w:val="0"/>
                <w:sz w:val="20"/>
                <w:szCs w:val="20"/>
                <w:lang w:val="bs-Latn-BA"/>
              </w:rPr>
              <w:t xml:space="preserve"> ili bilo koji drugi email koji je dostupan na sajtu, ili </w:t>
            </w:r>
            <w:r w:rsidR="00076A64" w:rsidRPr="00156BD4">
              <w:rPr>
                <w:rFonts w:ascii="Verdana" w:hAnsi="Verdana" w:cs="Arial"/>
                <w:noProof w:val="0"/>
                <w:sz w:val="20"/>
                <w:szCs w:val="20"/>
                <w:lang w:val="bs-Latn-BA"/>
              </w:rPr>
              <w:t>kada lica</w:t>
            </w:r>
            <w:r w:rsidR="002B2DC6" w:rsidRPr="00156BD4">
              <w:rPr>
                <w:rFonts w:ascii="Verdana" w:hAnsi="Verdana" w:cs="Arial"/>
                <w:noProof w:val="0"/>
                <w:sz w:val="20"/>
                <w:szCs w:val="20"/>
                <w:lang w:val="bs-Latn-BA"/>
              </w:rPr>
              <w:t xml:space="preserve"> sa nama informacije tokom telefonskog razgovora</w:t>
            </w:r>
            <w:r w:rsidR="00076A64" w:rsidRPr="00156BD4">
              <w:rPr>
                <w:rFonts w:ascii="Verdana" w:hAnsi="Verdana" w:cs="Arial"/>
                <w:noProof w:val="0"/>
                <w:sz w:val="20"/>
                <w:szCs w:val="20"/>
                <w:lang w:val="bs-Latn-BA"/>
              </w:rPr>
              <w:t xml:space="preserve">, </w:t>
            </w:r>
            <w:r w:rsidR="002B2DC6" w:rsidRPr="00156BD4">
              <w:rPr>
                <w:rFonts w:ascii="Verdana" w:hAnsi="Verdana" w:cs="Arial"/>
                <w:noProof w:val="0"/>
                <w:sz w:val="20"/>
                <w:szCs w:val="20"/>
                <w:lang w:val="bs-Latn-BA"/>
              </w:rPr>
              <w:t>preko društvenih mreža ili drugih vidova komunikacije</w:t>
            </w:r>
            <w:r w:rsidR="00076A64" w:rsidRPr="00156BD4">
              <w:rPr>
                <w:rFonts w:ascii="Verdana" w:hAnsi="Verdana" w:cs="Arial"/>
                <w:noProof w:val="0"/>
                <w:sz w:val="20"/>
                <w:szCs w:val="20"/>
                <w:lang w:val="bs-Latn-BA"/>
              </w:rPr>
              <w:t>.</w:t>
            </w:r>
          </w:p>
          <w:p w14:paraId="19A913A9" w14:textId="77777777" w:rsidR="00156BD4" w:rsidRPr="00156BD4" w:rsidRDefault="00156BD4" w:rsidP="00156BD4">
            <w:pPr>
              <w:jc w:val="both"/>
              <w:rPr>
                <w:rFonts w:ascii="Verdana" w:hAnsi="Verdana" w:cs="Arial"/>
                <w:noProof w:val="0"/>
                <w:sz w:val="20"/>
                <w:szCs w:val="20"/>
                <w:lang w:val="bs-Latn-BA"/>
              </w:rPr>
            </w:pPr>
          </w:p>
          <w:p w14:paraId="39835770" w14:textId="57F629A9" w:rsidR="00A80ABF" w:rsidRPr="00156BD4" w:rsidRDefault="00A80ABF" w:rsidP="00156BD4">
            <w:pPr>
              <w:jc w:val="both"/>
              <w:rPr>
                <w:rFonts w:ascii="Verdana" w:hAnsi="Verdana" w:cs="Arial"/>
                <w:noProof w:val="0"/>
                <w:sz w:val="20"/>
                <w:szCs w:val="20"/>
                <w:lang w:val="bs-Latn-BA"/>
              </w:rPr>
            </w:pPr>
            <w:r w:rsidRPr="00156BD4">
              <w:rPr>
                <w:rFonts w:ascii="Verdana" w:hAnsi="Verdana" w:cs="Arial"/>
                <w:noProof w:val="0"/>
                <w:sz w:val="20"/>
                <w:szCs w:val="20"/>
                <w:lang w:val="bs-Latn-BA"/>
              </w:rPr>
              <w:t xml:space="preserve">Pored navedenih načina </w:t>
            </w:r>
            <w:r w:rsidR="002A3262" w:rsidRPr="00156BD4">
              <w:rPr>
                <w:rFonts w:ascii="Verdana" w:hAnsi="Verdana" w:cs="Arial"/>
                <w:noProof w:val="0"/>
                <w:sz w:val="20"/>
                <w:szCs w:val="20"/>
                <w:lang w:val="bs-Latn-BA"/>
              </w:rPr>
              <w:t>Društvo</w:t>
            </w:r>
            <w:r w:rsidRPr="00156BD4">
              <w:rPr>
                <w:rFonts w:ascii="Verdana" w:hAnsi="Verdana" w:cs="Arial"/>
                <w:noProof w:val="0"/>
                <w:sz w:val="20"/>
                <w:szCs w:val="20"/>
                <w:lang w:val="bs-Latn-BA"/>
              </w:rPr>
              <w:t xml:space="preserve"> može da koristi i druge informacije o fizičkim licima koje su dostupne u javnim registrima, bazama podataka, internet aplikacijama, socijalnim mrežama i drugim javnim izvorima podataka. Sve navedene podatke i informacije obrađuju lica zaposlena kod Rukovaoca u okviru svojih radnih aktivnosti a sve u skladu sa Zakonom i internim aktima Rukovaoca.</w:t>
            </w:r>
          </w:p>
          <w:p w14:paraId="440805E8" w14:textId="77777777" w:rsidR="00156BD4" w:rsidRPr="00156BD4" w:rsidRDefault="00156BD4" w:rsidP="00156BD4">
            <w:pPr>
              <w:jc w:val="both"/>
              <w:rPr>
                <w:rFonts w:ascii="Verdana" w:hAnsi="Verdana" w:cs="Arial"/>
                <w:noProof w:val="0"/>
                <w:sz w:val="20"/>
                <w:szCs w:val="20"/>
                <w:lang w:val="bs-Latn-BA"/>
              </w:rPr>
            </w:pPr>
          </w:p>
          <w:p w14:paraId="5ADF7BDD" w14:textId="6176B46A" w:rsidR="00A80ABF" w:rsidRPr="00156BD4" w:rsidRDefault="00A80ABF" w:rsidP="00156BD4">
            <w:pPr>
              <w:jc w:val="both"/>
              <w:rPr>
                <w:rFonts w:ascii="Verdana" w:hAnsi="Verdana" w:cs="Arial"/>
                <w:noProof w:val="0"/>
                <w:sz w:val="20"/>
                <w:szCs w:val="20"/>
                <w:lang w:val="bs-Latn-BA"/>
              </w:rPr>
            </w:pPr>
            <w:r w:rsidRPr="00156BD4">
              <w:rPr>
                <w:rFonts w:ascii="Verdana" w:hAnsi="Verdana" w:cs="Arial"/>
                <w:noProof w:val="0"/>
                <w:sz w:val="20"/>
                <w:szCs w:val="20"/>
                <w:lang w:val="bs-Latn-BA"/>
              </w:rPr>
              <w:t xml:space="preserve">U procesu prikupljanja i obrade podataka o ličnosti jedna od obaveza </w:t>
            </w:r>
            <w:r w:rsidR="00843430" w:rsidRPr="00156BD4">
              <w:rPr>
                <w:rFonts w:ascii="Verdana" w:hAnsi="Verdana" w:cs="Arial"/>
                <w:noProof w:val="0"/>
                <w:sz w:val="20"/>
                <w:szCs w:val="20"/>
                <w:lang w:val="bs-Latn-BA"/>
              </w:rPr>
              <w:t>Društva</w:t>
            </w:r>
            <w:r w:rsidRPr="00156BD4">
              <w:rPr>
                <w:rFonts w:ascii="Verdana" w:hAnsi="Verdana" w:cs="Arial"/>
                <w:noProof w:val="0"/>
                <w:sz w:val="20"/>
                <w:szCs w:val="20"/>
                <w:lang w:val="bs-Latn-BA"/>
              </w:rPr>
              <w:t xml:space="preserve"> kao rukovaoca je da licu na koje se podaci odnose saopšti informaciju o rok čuvanja (i obrade) podataka o ličnosti, ili ako to nije moguće onda bar kriterijume za njegovo određivanje. Period u kojem se podaci prikupljaju i obrađuju zavisi od pravnog osnova i svrhe obrade određenje kategorije podataka o ličnosti. </w:t>
            </w:r>
          </w:p>
          <w:p w14:paraId="1D2251B2" w14:textId="77777777" w:rsidR="00156BD4" w:rsidRPr="00156BD4" w:rsidRDefault="00156BD4" w:rsidP="00156BD4">
            <w:pPr>
              <w:jc w:val="both"/>
              <w:rPr>
                <w:rFonts w:ascii="Verdana" w:hAnsi="Verdana" w:cs="Arial"/>
                <w:noProof w:val="0"/>
                <w:sz w:val="20"/>
                <w:szCs w:val="20"/>
                <w:lang w:val="bs-Latn-BA"/>
              </w:rPr>
            </w:pPr>
          </w:p>
          <w:p w14:paraId="02A38BD2" w14:textId="443B9FB4" w:rsidR="00A80ABF" w:rsidRPr="00156BD4" w:rsidRDefault="00A80ABF" w:rsidP="00156BD4">
            <w:pPr>
              <w:jc w:val="both"/>
              <w:rPr>
                <w:rFonts w:ascii="Verdana" w:hAnsi="Verdana" w:cs="Arial"/>
                <w:noProof w:val="0"/>
                <w:sz w:val="20"/>
                <w:szCs w:val="20"/>
                <w:lang w:val="bs-Latn-BA"/>
              </w:rPr>
            </w:pPr>
            <w:r w:rsidRPr="00156BD4">
              <w:rPr>
                <w:rFonts w:ascii="Verdana" w:hAnsi="Verdana" w:cs="Arial"/>
                <w:noProof w:val="0"/>
                <w:sz w:val="20"/>
                <w:szCs w:val="20"/>
                <w:lang w:val="bs-Latn-BA"/>
              </w:rPr>
              <w:t xml:space="preserve">Podaci o ličnosti koji se obrađuju isključivo po osnovu pristanka lica na koje se odnose, obrađuju se u skladu sa svrhom zbog koje su prikupljeni (tj. do ispunjenja svrhe), </w:t>
            </w:r>
            <w:r w:rsidRPr="00156BD4">
              <w:rPr>
                <w:rFonts w:ascii="Verdana" w:hAnsi="Verdana"/>
                <w:noProof w:val="0"/>
                <w:sz w:val="20"/>
                <w:szCs w:val="20"/>
                <w:lang w:val="bs-Latn-BA"/>
              </w:rPr>
              <w:t xml:space="preserve">odnosno </w:t>
            </w:r>
            <w:r w:rsidRPr="00156BD4">
              <w:rPr>
                <w:rFonts w:ascii="Verdana" w:hAnsi="Verdana"/>
                <w:noProof w:val="0"/>
                <w:sz w:val="20"/>
                <w:szCs w:val="20"/>
                <w:lang w:val="bs-Latn-BA"/>
              </w:rPr>
              <w:lastRenderedPageBreak/>
              <w:t>do povlačenja pristanka od strane lica na koje se podaci odnose</w:t>
            </w:r>
            <w:r w:rsidRPr="00156BD4">
              <w:rPr>
                <w:rFonts w:ascii="Verdana" w:hAnsi="Verdana" w:cs="Arial"/>
                <w:noProof w:val="0"/>
                <w:sz w:val="20"/>
                <w:szCs w:val="20"/>
                <w:lang w:val="bs-Latn-BA"/>
              </w:rPr>
              <w:t>, a nakon toga će se brisati ili anonimizovati</w:t>
            </w:r>
            <w:r w:rsidRPr="00156BD4">
              <w:rPr>
                <w:rFonts w:ascii="Verdana" w:hAnsi="Verdana"/>
                <w:noProof w:val="0"/>
                <w:sz w:val="20"/>
                <w:szCs w:val="20"/>
                <w:lang w:val="bs-Latn-BA"/>
              </w:rPr>
              <w:t>.</w:t>
            </w:r>
            <w:r w:rsidRPr="00156BD4">
              <w:rPr>
                <w:rFonts w:ascii="Verdana" w:hAnsi="Verdana" w:cs="Arial"/>
                <w:noProof w:val="0"/>
                <w:sz w:val="20"/>
                <w:szCs w:val="20"/>
                <w:lang w:val="bs-Latn-BA"/>
              </w:rPr>
              <w:t xml:space="preserve"> </w:t>
            </w:r>
          </w:p>
          <w:p w14:paraId="77DCEA0A" w14:textId="77777777" w:rsidR="00156BD4" w:rsidRPr="00156BD4" w:rsidRDefault="00156BD4" w:rsidP="00156BD4">
            <w:pPr>
              <w:jc w:val="both"/>
              <w:rPr>
                <w:rFonts w:ascii="Verdana" w:hAnsi="Verdana" w:cs="Arial"/>
                <w:noProof w:val="0"/>
                <w:sz w:val="20"/>
                <w:szCs w:val="20"/>
                <w:lang w:val="bs-Latn-BA"/>
              </w:rPr>
            </w:pPr>
          </w:p>
          <w:p w14:paraId="481C4C2E" w14:textId="663016C2" w:rsidR="00A80ABF" w:rsidRPr="00156BD4" w:rsidRDefault="00A80ABF" w:rsidP="00156BD4">
            <w:pPr>
              <w:jc w:val="both"/>
              <w:rPr>
                <w:rFonts w:ascii="Verdana" w:hAnsi="Verdana" w:cs="Arial"/>
                <w:noProof w:val="0"/>
                <w:sz w:val="20"/>
                <w:szCs w:val="20"/>
                <w:lang w:val="bs-Latn-BA"/>
              </w:rPr>
            </w:pPr>
            <w:r w:rsidRPr="00156BD4">
              <w:rPr>
                <w:rFonts w:ascii="Verdana" w:hAnsi="Verdana" w:cs="Arial"/>
                <w:noProof w:val="0"/>
                <w:sz w:val="20"/>
                <w:szCs w:val="20"/>
                <w:lang w:val="bs-Latn-BA"/>
              </w:rPr>
              <w:t xml:space="preserve">Podaci o ličnosti koji se obrađuju isključivo po osnovu zakona, obrađivaće se sve dok postoji ta zakonska obaveza rukovaoca, a nakon toga </w:t>
            </w:r>
            <w:bookmarkStart w:id="1" w:name="_Hlk87274748"/>
            <w:r w:rsidRPr="00156BD4">
              <w:rPr>
                <w:rFonts w:ascii="Verdana" w:hAnsi="Verdana" w:cs="Arial"/>
                <w:noProof w:val="0"/>
                <w:sz w:val="20"/>
                <w:szCs w:val="20"/>
                <w:lang w:val="bs-Latn-BA"/>
              </w:rPr>
              <w:t>će se brisati ili anonimizovati.</w:t>
            </w:r>
            <w:bookmarkEnd w:id="1"/>
          </w:p>
          <w:p w14:paraId="60F3E6E6" w14:textId="77777777" w:rsidR="00156BD4" w:rsidRPr="00156BD4" w:rsidRDefault="00156BD4" w:rsidP="00156BD4">
            <w:pPr>
              <w:jc w:val="both"/>
              <w:rPr>
                <w:rFonts w:ascii="Verdana" w:hAnsi="Verdana" w:cs="Arial"/>
                <w:noProof w:val="0"/>
                <w:sz w:val="20"/>
                <w:szCs w:val="20"/>
                <w:lang w:val="bs-Latn-BA"/>
              </w:rPr>
            </w:pPr>
          </w:p>
          <w:p w14:paraId="225E6B26" w14:textId="40B5017E" w:rsidR="00A80ABF" w:rsidRPr="00156BD4" w:rsidRDefault="00A80ABF" w:rsidP="00156BD4">
            <w:pPr>
              <w:jc w:val="both"/>
              <w:rPr>
                <w:rFonts w:ascii="Verdana" w:hAnsi="Verdana" w:cs="Arial"/>
                <w:noProof w:val="0"/>
                <w:sz w:val="20"/>
                <w:szCs w:val="20"/>
                <w:lang w:val="bs-Latn-BA"/>
              </w:rPr>
            </w:pPr>
            <w:r w:rsidRPr="00156BD4">
              <w:rPr>
                <w:rFonts w:ascii="Verdana" w:hAnsi="Verdana" w:cs="Arial"/>
                <w:noProof w:val="0"/>
                <w:sz w:val="20"/>
                <w:szCs w:val="20"/>
                <w:lang w:val="bs-Latn-BA"/>
              </w:rPr>
              <w:t>Podaci o ličnosti koji se obrađuju isključivo na osnovu ugovora, obrađivaće se do prestanka važenja ugovora (isteka, raskida ili otkaza ugovora) ili do ispunjenja svrhe obrade. Nakon ispunjenja svrhe obrade, (osim ako ne postoji neki drugi osnov za obradu, npr. zakon) podaci o ličnosti se brišuili anonimizuju. Kada Rukovalac ima obavezu da podatke čuva i nakon okončanja poslovne saradnje sa licem na koje se podaci odnose, npr. na osnovu zakona ili legitimnog interesa, podaci o ličnosti se obrađuju dok ne istekne rok predviđen zakonom za zakonske obaveze, a kod legitimnog interesa (npr. u slučaju eventualnog spora lica na koje se podaci odnose i Rukovaoca) obrada se vrši dok postoji legitimni interes.</w:t>
            </w:r>
          </w:p>
          <w:p w14:paraId="4F2C4E7F" w14:textId="77777777" w:rsidR="00156BD4" w:rsidRPr="00156BD4" w:rsidRDefault="00156BD4" w:rsidP="00156BD4">
            <w:pPr>
              <w:jc w:val="both"/>
              <w:rPr>
                <w:rFonts w:ascii="Verdana" w:hAnsi="Verdana" w:cs="Arial"/>
                <w:noProof w:val="0"/>
                <w:sz w:val="20"/>
                <w:szCs w:val="20"/>
                <w:lang w:val="bs-Latn-BA"/>
              </w:rPr>
            </w:pPr>
          </w:p>
          <w:p w14:paraId="21080113" w14:textId="77777777" w:rsidR="00A80ABF" w:rsidRPr="00156BD4" w:rsidRDefault="00A80ABF" w:rsidP="00156BD4">
            <w:pPr>
              <w:jc w:val="both"/>
              <w:rPr>
                <w:rFonts w:ascii="Verdana" w:hAnsi="Verdana" w:cs="Arial"/>
                <w:noProof w:val="0"/>
                <w:sz w:val="20"/>
                <w:szCs w:val="20"/>
                <w:lang w:val="bs-Latn-BA"/>
              </w:rPr>
            </w:pPr>
            <w:r w:rsidRPr="00156BD4">
              <w:rPr>
                <w:rFonts w:ascii="Verdana" w:hAnsi="Verdana" w:cs="Arial"/>
                <w:noProof w:val="0"/>
                <w:sz w:val="20"/>
                <w:szCs w:val="20"/>
                <w:lang w:val="bs-Latn-BA"/>
              </w:rPr>
              <w:t>Ukoliko se određen podatak o ličnosti obrađuje po više osnova, obrađivaće se sve dok postoji bar jedan osnov, a nakon čega će se brisati ili anonimizovati.</w:t>
            </w:r>
          </w:p>
          <w:p w14:paraId="42CB80A6" w14:textId="77777777" w:rsidR="00156BD4" w:rsidRPr="00156BD4" w:rsidRDefault="00156BD4" w:rsidP="00156BD4">
            <w:pPr>
              <w:jc w:val="both"/>
              <w:rPr>
                <w:rFonts w:ascii="Verdana" w:hAnsi="Verdana" w:cs="Arial"/>
                <w:noProof w:val="0"/>
                <w:sz w:val="20"/>
                <w:szCs w:val="20"/>
                <w:lang w:val="bs-Latn-BA"/>
              </w:rPr>
            </w:pPr>
          </w:p>
          <w:p w14:paraId="4EF469E0" w14:textId="2E0038F8" w:rsidR="00A80ABF" w:rsidRPr="00156BD4" w:rsidRDefault="00A80ABF" w:rsidP="00156BD4">
            <w:pPr>
              <w:jc w:val="both"/>
              <w:rPr>
                <w:rFonts w:ascii="Verdana" w:hAnsi="Verdana" w:cs="Arial"/>
                <w:noProof w:val="0"/>
                <w:sz w:val="20"/>
                <w:szCs w:val="20"/>
                <w:lang w:val="bs-Latn-BA"/>
              </w:rPr>
            </w:pPr>
            <w:bookmarkStart w:id="2" w:name="_Hlk87274794"/>
            <w:r w:rsidRPr="00156BD4">
              <w:rPr>
                <w:rFonts w:ascii="Verdana" w:hAnsi="Verdana" w:cs="Arial"/>
                <w:noProof w:val="0"/>
                <w:sz w:val="20"/>
                <w:szCs w:val="20"/>
                <w:lang w:val="bs-Latn-BA"/>
              </w:rPr>
              <w:t>Kada se određeni podaci obrađuju isključivo na osnovu legitimnog interesa, obrada će trajati dok postoji takav interes</w:t>
            </w:r>
            <w:bookmarkEnd w:id="2"/>
            <w:r w:rsidRPr="00156BD4">
              <w:rPr>
                <w:rFonts w:ascii="Verdana" w:hAnsi="Verdana" w:cs="Arial"/>
                <w:noProof w:val="0"/>
                <w:sz w:val="20"/>
                <w:szCs w:val="20"/>
                <w:lang w:val="bs-Latn-BA"/>
              </w:rPr>
              <w:t>, a nakon čega će se brisati ili anonimizovati.</w:t>
            </w:r>
          </w:p>
          <w:p w14:paraId="3E8287F2" w14:textId="77777777" w:rsidR="00156BD4" w:rsidRPr="00156BD4" w:rsidRDefault="00156BD4" w:rsidP="00156BD4">
            <w:pPr>
              <w:jc w:val="both"/>
              <w:rPr>
                <w:rFonts w:ascii="Verdana" w:hAnsi="Verdana" w:cs="Arial"/>
                <w:noProof w:val="0"/>
                <w:sz w:val="20"/>
                <w:szCs w:val="20"/>
                <w:lang w:val="bs-Latn-BA"/>
              </w:rPr>
            </w:pPr>
          </w:p>
          <w:p w14:paraId="43069EC8" w14:textId="4D05589A" w:rsidR="00A80ABF" w:rsidRPr="00156BD4" w:rsidRDefault="00A80ABF" w:rsidP="00156BD4">
            <w:pPr>
              <w:pStyle w:val="ListParagraph"/>
              <w:numPr>
                <w:ilvl w:val="0"/>
                <w:numId w:val="1"/>
              </w:numPr>
              <w:ind w:left="315"/>
              <w:jc w:val="both"/>
              <w:rPr>
                <w:rFonts w:ascii="Verdana" w:hAnsi="Verdana" w:cs="Arial"/>
                <w:b/>
                <w:sz w:val="20"/>
                <w:szCs w:val="20"/>
                <w:lang w:val="bs-Latn-BA"/>
              </w:rPr>
            </w:pPr>
            <w:r w:rsidRPr="00156BD4">
              <w:rPr>
                <w:rFonts w:ascii="Verdana" w:hAnsi="Verdana" w:cs="Arial"/>
                <w:b/>
                <w:sz w:val="20"/>
                <w:szCs w:val="20"/>
                <w:lang w:val="bs-Latn-BA"/>
              </w:rPr>
              <w:t>KATEGORIJE PRIMALACA I OBRAĐIVAČA PODATAKA O LIČNOSTI</w:t>
            </w:r>
          </w:p>
          <w:p w14:paraId="229D8813" w14:textId="77777777" w:rsidR="00156BD4" w:rsidRPr="00156BD4" w:rsidRDefault="00156BD4" w:rsidP="00156BD4">
            <w:pPr>
              <w:jc w:val="both"/>
              <w:rPr>
                <w:rFonts w:ascii="Verdana" w:hAnsi="Verdana" w:cs="Arial"/>
                <w:noProof w:val="0"/>
                <w:sz w:val="20"/>
                <w:szCs w:val="20"/>
                <w:lang w:val="bs-Latn-BA"/>
              </w:rPr>
            </w:pPr>
          </w:p>
          <w:p w14:paraId="70063738" w14:textId="2F4FC74C" w:rsidR="00A80ABF" w:rsidRPr="00156BD4" w:rsidRDefault="00A80ABF" w:rsidP="00156BD4">
            <w:pPr>
              <w:jc w:val="both"/>
              <w:rPr>
                <w:rFonts w:ascii="Verdana" w:hAnsi="Verdana" w:cs="Arial"/>
                <w:noProof w:val="0"/>
                <w:sz w:val="20"/>
                <w:szCs w:val="20"/>
                <w:lang w:val="bs-Latn-BA"/>
              </w:rPr>
            </w:pPr>
            <w:r w:rsidRPr="00156BD4">
              <w:rPr>
                <w:rFonts w:ascii="Verdana" w:hAnsi="Verdana" w:cs="Arial"/>
                <w:noProof w:val="0"/>
                <w:sz w:val="20"/>
                <w:szCs w:val="20"/>
                <w:lang w:val="bs-Latn-BA"/>
              </w:rPr>
              <w:t>Podaci o ličnosti po pravilu su predmet obrade od strane za to ovlašćenih lica kod Rukovaoca, a izuzetno mogu biti otkriveni i sledećim kategorijama primalaca, i to:</w:t>
            </w:r>
          </w:p>
          <w:p w14:paraId="3392C4BE" w14:textId="77777777" w:rsidR="00156BD4" w:rsidRPr="008A174B" w:rsidRDefault="00156BD4" w:rsidP="00156BD4">
            <w:pPr>
              <w:jc w:val="both"/>
              <w:rPr>
                <w:rFonts w:ascii="Verdana" w:hAnsi="Verdana" w:cs="Arial"/>
                <w:noProof w:val="0"/>
                <w:sz w:val="20"/>
                <w:szCs w:val="20"/>
                <w:lang w:val="bs-Latn-BA"/>
              </w:rPr>
            </w:pPr>
          </w:p>
          <w:p w14:paraId="3180A386" w14:textId="4669AE14" w:rsidR="00A80ABF" w:rsidRPr="008A174B" w:rsidRDefault="00A80ABF" w:rsidP="00156BD4">
            <w:pPr>
              <w:pStyle w:val="ListParagraph"/>
              <w:numPr>
                <w:ilvl w:val="0"/>
                <w:numId w:val="25"/>
              </w:numPr>
              <w:jc w:val="both"/>
              <w:rPr>
                <w:rFonts w:ascii="Verdana" w:hAnsi="Verdana" w:cs="Arial"/>
                <w:sz w:val="20"/>
                <w:szCs w:val="20"/>
                <w:lang w:val="bs-Latn-BA"/>
              </w:rPr>
            </w:pPr>
            <w:r w:rsidRPr="008A174B">
              <w:rPr>
                <w:rFonts w:ascii="Verdana" w:hAnsi="Verdana" w:cs="Arial"/>
                <w:sz w:val="20"/>
                <w:szCs w:val="20"/>
                <w:lang w:val="bs-Latn-BA"/>
              </w:rPr>
              <w:t xml:space="preserve">privrednim društvima koja čine grupu privrednih subjekata u okviru koje posluje </w:t>
            </w:r>
            <w:r w:rsidR="002A3262" w:rsidRPr="008A174B">
              <w:rPr>
                <w:rFonts w:ascii="Verdana" w:hAnsi="Verdana" w:cs="Arial"/>
                <w:sz w:val="20"/>
                <w:szCs w:val="20"/>
                <w:lang w:val="bs-Latn-BA"/>
              </w:rPr>
              <w:t>Društvo</w:t>
            </w:r>
            <w:r w:rsidRPr="008A174B">
              <w:rPr>
                <w:rFonts w:ascii="Verdana" w:hAnsi="Verdana" w:cs="Arial"/>
                <w:sz w:val="20"/>
                <w:szCs w:val="20"/>
                <w:lang w:val="bs-Latn-BA"/>
              </w:rPr>
              <w:t>, u skladu sa Zakonom i propisima kojima su regulisani privredni subjekti;</w:t>
            </w:r>
          </w:p>
          <w:p w14:paraId="2F0E1A81" w14:textId="77777777" w:rsidR="00A80ABF" w:rsidRPr="008A174B" w:rsidRDefault="00A80ABF" w:rsidP="00156BD4">
            <w:pPr>
              <w:pStyle w:val="ListParagraph"/>
              <w:numPr>
                <w:ilvl w:val="0"/>
                <w:numId w:val="25"/>
              </w:numPr>
              <w:jc w:val="both"/>
              <w:rPr>
                <w:rFonts w:ascii="Verdana" w:hAnsi="Verdana" w:cs="Arial"/>
                <w:sz w:val="20"/>
                <w:szCs w:val="20"/>
                <w:lang w:val="bs-Latn-BA"/>
              </w:rPr>
            </w:pPr>
            <w:r w:rsidRPr="008A174B">
              <w:rPr>
                <w:rFonts w:ascii="Verdana" w:hAnsi="Verdana" w:cs="Arial"/>
                <w:sz w:val="20"/>
                <w:szCs w:val="20"/>
                <w:lang w:val="bs-Latn-BA"/>
              </w:rPr>
              <w:t>drugim licima koja zbog prirode posla koji obavljaju imaju pristup podacima o ličnosti.</w:t>
            </w:r>
          </w:p>
          <w:p w14:paraId="36AE84B7" w14:textId="77777777" w:rsidR="00156BD4" w:rsidRPr="008A174B" w:rsidRDefault="00156BD4" w:rsidP="00156BD4">
            <w:pPr>
              <w:jc w:val="both"/>
              <w:rPr>
                <w:rFonts w:ascii="Verdana" w:hAnsi="Verdana" w:cs="Arial"/>
                <w:noProof w:val="0"/>
                <w:sz w:val="20"/>
                <w:szCs w:val="20"/>
                <w:lang w:val="bs-Latn-BA"/>
              </w:rPr>
            </w:pPr>
          </w:p>
          <w:p w14:paraId="4B1BA400" w14:textId="107A1619" w:rsidR="00A80ABF" w:rsidRDefault="00A80ABF" w:rsidP="00156BD4">
            <w:pPr>
              <w:jc w:val="both"/>
              <w:rPr>
                <w:rFonts w:ascii="Verdana" w:hAnsi="Verdana" w:cs="Arial"/>
                <w:noProof w:val="0"/>
                <w:sz w:val="20"/>
                <w:szCs w:val="20"/>
                <w:lang w:val="bs-Latn-BA"/>
              </w:rPr>
            </w:pPr>
            <w:r w:rsidRPr="008A174B">
              <w:rPr>
                <w:rFonts w:ascii="Verdana" w:hAnsi="Verdana" w:cs="Arial"/>
                <w:noProof w:val="0"/>
                <w:sz w:val="20"/>
                <w:szCs w:val="20"/>
                <w:lang w:val="bs-Latn-BA"/>
              </w:rPr>
              <w:t>Kategorije obrađivača koje mogu imati pristup podacima o ličnosti mogu biti:</w:t>
            </w:r>
          </w:p>
          <w:p w14:paraId="1039ACF2" w14:textId="77777777" w:rsidR="008A174B" w:rsidRPr="008A174B" w:rsidRDefault="008A174B" w:rsidP="00156BD4">
            <w:pPr>
              <w:jc w:val="both"/>
              <w:rPr>
                <w:rFonts w:ascii="Verdana" w:hAnsi="Verdana" w:cs="Arial"/>
                <w:noProof w:val="0"/>
                <w:sz w:val="20"/>
                <w:szCs w:val="20"/>
                <w:lang w:val="bs-Latn-BA"/>
              </w:rPr>
            </w:pPr>
          </w:p>
          <w:p w14:paraId="5EECCE12" w14:textId="1C38A566" w:rsidR="00A80ABF" w:rsidRPr="008A174B" w:rsidRDefault="00A80ABF" w:rsidP="008A174B">
            <w:pPr>
              <w:pStyle w:val="ListParagraph"/>
              <w:numPr>
                <w:ilvl w:val="0"/>
                <w:numId w:val="26"/>
              </w:numPr>
              <w:tabs>
                <w:tab w:val="left" w:pos="3726"/>
              </w:tabs>
              <w:ind w:left="1026"/>
              <w:jc w:val="both"/>
              <w:rPr>
                <w:rFonts w:ascii="Verdana" w:hAnsi="Verdana" w:cs="Arial"/>
                <w:sz w:val="20"/>
                <w:szCs w:val="20"/>
                <w:lang w:val="bs-Latn-BA"/>
              </w:rPr>
            </w:pPr>
            <w:r w:rsidRPr="008A174B">
              <w:rPr>
                <w:rFonts w:ascii="Verdana" w:hAnsi="Verdana" w:cs="Arial"/>
                <w:sz w:val="20"/>
                <w:szCs w:val="20"/>
                <w:lang w:val="bs-Latn-BA"/>
              </w:rPr>
              <w:t xml:space="preserve">spoljnom revizoru </w:t>
            </w:r>
            <w:r w:rsidR="00843430" w:rsidRPr="008A174B">
              <w:rPr>
                <w:rFonts w:ascii="Verdana" w:hAnsi="Verdana" w:cs="Arial"/>
                <w:sz w:val="20"/>
                <w:szCs w:val="20"/>
                <w:lang w:val="bs-Latn-BA"/>
              </w:rPr>
              <w:t>Društva</w:t>
            </w:r>
            <w:r w:rsidRPr="008A174B">
              <w:rPr>
                <w:rFonts w:ascii="Verdana" w:hAnsi="Verdana" w:cs="Arial"/>
                <w:sz w:val="20"/>
                <w:szCs w:val="20"/>
                <w:lang w:val="bs-Latn-BA"/>
              </w:rPr>
              <w:t xml:space="preserve">, koji za račun </w:t>
            </w:r>
            <w:r w:rsidR="00843430" w:rsidRPr="008A174B">
              <w:rPr>
                <w:rFonts w:ascii="Verdana" w:hAnsi="Verdana" w:cs="Arial"/>
                <w:sz w:val="20"/>
                <w:szCs w:val="20"/>
                <w:lang w:val="bs-Latn-BA"/>
              </w:rPr>
              <w:t>Društva</w:t>
            </w:r>
            <w:r w:rsidRPr="008A174B">
              <w:rPr>
                <w:rFonts w:ascii="Verdana" w:hAnsi="Verdana" w:cs="Arial"/>
                <w:sz w:val="20"/>
                <w:szCs w:val="20"/>
                <w:lang w:val="bs-Latn-BA"/>
              </w:rPr>
              <w:t xml:space="preserve"> vrši usluge revizije finansijskih izveštaja, poreskog savetovanja i druge povezane usluge;</w:t>
            </w:r>
          </w:p>
          <w:p w14:paraId="50EFD529" w14:textId="77777777" w:rsidR="008A174B" w:rsidRPr="008A174B" w:rsidRDefault="008A174B" w:rsidP="008A174B">
            <w:pPr>
              <w:numPr>
                <w:ilvl w:val="0"/>
                <w:numId w:val="26"/>
              </w:numPr>
              <w:ind w:left="1026"/>
              <w:contextualSpacing/>
              <w:jc w:val="both"/>
              <w:rPr>
                <w:rFonts w:ascii="Verdana" w:eastAsia="Calibri" w:hAnsi="Verdana" w:cs="Arial"/>
                <w:sz w:val="20"/>
                <w:szCs w:val="20"/>
                <w:lang w:val="sr-Latn-RS"/>
              </w:rPr>
            </w:pPr>
            <w:r w:rsidRPr="008A174B">
              <w:rPr>
                <w:rFonts w:ascii="Verdana" w:eastAsia="Calibri" w:hAnsi="Verdana" w:cs="Arial"/>
                <w:sz w:val="20"/>
                <w:szCs w:val="20"/>
                <w:lang w:val="sr-Latn-RS"/>
              </w:rPr>
              <w:t>spoljnoj organizaciji medicine rada, koje za račun Društva za zaposlene vrši usluge iz oblasti medicine rada i druge povezane usluge;</w:t>
            </w:r>
          </w:p>
          <w:p w14:paraId="6C4CE1A0" w14:textId="3EC8D46F" w:rsidR="008A174B" w:rsidRPr="008A174B" w:rsidRDefault="00A80ABF" w:rsidP="008A174B">
            <w:pPr>
              <w:pStyle w:val="ListParagraph"/>
              <w:numPr>
                <w:ilvl w:val="0"/>
                <w:numId w:val="26"/>
              </w:numPr>
              <w:ind w:left="1026"/>
              <w:jc w:val="both"/>
              <w:rPr>
                <w:rFonts w:ascii="Verdana" w:hAnsi="Verdana" w:cs="Arial"/>
                <w:sz w:val="20"/>
                <w:szCs w:val="20"/>
                <w:lang w:val="bs-Latn-BA"/>
              </w:rPr>
            </w:pPr>
            <w:r w:rsidRPr="008A174B">
              <w:rPr>
                <w:rFonts w:ascii="Verdana" w:hAnsi="Verdana" w:cs="Arial"/>
                <w:sz w:val="20"/>
                <w:szCs w:val="20"/>
                <w:lang w:val="bs-Latn-BA"/>
              </w:rPr>
              <w:t xml:space="preserve">spoljnoj organizaciji za obezbeđenje,  koje u ime i za račun </w:t>
            </w:r>
            <w:r w:rsidR="00843430" w:rsidRPr="008A174B">
              <w:rPr>
                <w:rFonts w:ascii="Verdana" w:hAnsi="Verdana" w:cs="Arial"/>
                <w:sz w:val="20"/>
                <w:szCs w:val="20"/>
                <w:lang w:val="bs-Latn-BA"/>
              </w:rPr>
              <w:t>Društva</w:t>
            </w:r>
            <w:r w:rsidRPr="008A174B">
              <w:rPr>
                <w:rFonts w:ascii="Verdana" w:hAnsi="Verdana" w:cs="Arial"/>
                <w:sz w:val="20"/>
                <w:szCs w:val="20"/>
                <w:lang w:val="bs-Latn-BA"/>
              </w:rPr>
              <w:t xml:space="preserve"> vrši usluge iz domena fizičke zaštite objekata i druge povezane usluge</w:t>
            </w:r>
            <w:r w:rsidR="008A174B" w:rsidRPr="008A174B">
              <w:rPr>
                <w:rFonts w:ascii="Verdana" w:hAnsi="Verdana" w:cs="Arial"/>
                <w:sz w:val="20"/>
                <w:szCs w:val="20"/>
                <w:lang w:val="bs-Latn-BA"/>
              </w:rPr>
              <w:t>;</w:t>
            </w:r>
          </w:p>
          <w:p w14:paraId="2C6A0AB5" w14:textId="77777777" w:rsidR="00156BD4" w:rsidRPr="008A174B" w:rsidRDefault="00156BD4" w:rsidP="00156BD4">
            <w:pPr>
              <w:ind w:left="-112"/>
              <w:jc w:val="both"/>
              <w:rPr>
                <w:rFonts w:ascii="Verdana" w:hAnsi="Verdana" w:cs="Arial"/>
                <w:noProof w:val="0"/>
                <w:sz w:val="20"/>
                <w:szCs w:val="20"/>
                <w:lang w:val="bs-Latn-BA"/>
              </w:rPr>
            </w:pPr>
          </w:p>
          <w:p w14:paraId="4C7B2CB7" w14:textId="20926CF1" w:rsidR="00AE37FD" w:rsidRPr="00156BD4" w:rsidRDefault="00A80ABF" w:rsidP="00156BD4">
            <w:pPr>
              <w:ind w:left="-112"/>
              <w:jc w:val="both"/>
              <w:rPr>
                <w:rFonts w:ascii="Verdana" w:hAnsi="Verdana" w:cs="Arial"/>
                <w:noProof w:val="0"/>
                <w:sz w:val="20"/>
                <w:szCs w:val="20"/>
                <w:lang w:val="bs-Latn-BA"/>
              </w:rPr>
            </w:pPr>
            <w:r w:rsidRPr="008A174B">
              <w:rPr>
                <w:rFonts w:ascii="Verdana" w:hAnsi="Verdana" w:cs="Arial"/>
                <w:noProof w:val="0"/>
                <w:sz w:val="20"/>
                <w:szCs w:val="20"/>
                <w:lang w:val="bs-Latn-BA"/>
              </w:rPr>
              <w:t>Kada se javi potreba da Rukovalac poveri trećim licima određene</w:t>
            </w:r>
            <w:r w:rsidRPr="00156BD4">
              <w:rPr>
                <w:rFonts w:ascii="Verdana" w:hAnsi="Verdana" w:cs="Arial"/>
                <w:noProof w:val="0"/>
                <w:sz w:val="20"/>
                <w:szCs w:val="20"/>
                <w:lang w:val="bs-Latn-BA"/>
              </w:rPr>
              <w:t xml:space="preserve"> aktivnosti koje podrazumevaju i obradu podataka o ličnosti, Rukovalac će odrediti kao obrađivača samo ono lice koje u potpunosti garantuje primenu odredbi Zakona i pravila propisanih ovim Pravilnikom, na način da se obezbeđuje zaštita prava lica na koje se podaci odnose kao što je ovde propisano, a nakon toga obavestiti blagovremeno sva lica čiji podaci budu predmet obrade o novom obrađivaču.</w:t>
            </w:r>
          </w:p>
          <w:p w14:paraId="01691FC3" w14:textId="77777777" w:rsidR="00156BD4" w:rsidRPr="00156BD4" w:rsidRDefault="00156BD4" w:rsidP="00156BD4">
            <w:pPr>
              <w:ind w:left="-112"/>
              <w:jc w:val="both"/>
              <w:rPr>
                <w:rFonts w:ascii="Verdana" w:hAnsi="Verdana" w:cs="Arial"/>
                <w:noProof w:val="0"/>
                <w:sz w:val="20"/>
                <w:szCs w:val="20"/>
                <w:lang w:val="bs-Latn-BA"/>
              </w:rPr>
            </w:pPr>
          </w:p>
          <w:p w14:paraId="0C7950D3" w14:textId="77777777" w:rsidR="00A80ABF" w:rsidRPr="00156BD4" w:rsidRDefault="00A80ABF" w:rsidP="00156BD4">
            <w:pPr>
              <w:pStyle w:val="ListParagraph"/>
              <w:numPr>
                <w:ilvl w:val="0"/>
                <w:numId w:val="1"/>
              </w:numPr>
              <w:ind w:left="315"/>
              <w:jc w:val="both"/>
              <w:outlineLvl w:val="0"/>
              <w:rPr>
                <w:rFonts w:ascii="Verdana" w:hAnsi="Verdana" w:cs="Arial"/>
                <w:b/>
                <w:sz w:val="20"/>
                <w:szCs w:val="20"/>
                <w:lang w:val="bs-Latn-BA"/>
              </w:rPr>
            </w:pPr>
            <w:r w:rsidRPr="00156BD4">
              <w:rPr>
                <w:rFonts w:ascii="Verdana" w:hAnsi="Verdana" w:cs="Arial"/>
                <w:b/>
                <w:sz w:val="20"/>
                <w:szCs w:val="20"/>
                <w:lang w:val="bs-Latn-BA"/>
              </w:rPr>
              <w:t>PRAVA LICA ČIJI SE PODACI OBRAĐUJU</w:t>
            </w:r>
          </w:p>
          <w:p w14:paraId="0D126DB8" w14:textId="77777777" w:rsidR="00156BD4" w:rsidRPr="00156BD4" w:rsidRDefault="00156BD4" w:rsidP="00156BD4">
            <w:pPr>
              <w:keepNext/>
              <w:keepLines/>
              <w:ind w:left="-112"/>
              <w:jc w:val="both"/>
              <w:outlineLvl w:val="1"/>
              <w:rPr>
                <w:rFonts w:ascii="Verdana" w:eastAsiaTheme="majorEastAsia" w:hAnsi="Verdana" w:cs="Arial"/>
                <w:b/>
                <w:noProof w:val="0"/>
                <w:sz w:val="20"/>
                <w:szCs w:val="20"/>
                <w:lang w:val="bs-Latn-BA"/>
              </w:rPr>
            </w:pPr>
          </w:p>
          <w:p w14:paraId="251E784F" w14:textId="38F43E9A" w:rsidR="00A80ABF" w:rsidRPr="00156BD4" w:rsidRDefault="00A80ABF" w:rsidP="00156BD4">
            <w:pPr>
              <w:keepNext/>
              <w:keepLines/>
              <w:ind w:left="-112"/>
              <w:jc w:val="both"/>
              <w:outlineLvl w:val="1"/>
              <w:rPr>
                <w:rFonts w:ascii="Verdana" w:eastAsiaTheme="majorEastAsia" w:hAnsi="Verdana" w:cs="Arial"/>
                <w:b/>
                <w:noProof w:val="0"/>
                <w:sz w:val="20"/>
                <w:szCs w:val="20"/>
                <w:lang w:val="bs-Latn-BA"/>
              </w:rPr>
            </w:pPr>
            <w:r w:rsidRPr="00156BD4">
              <w:rPr>
                <w:rFonts w:ascii="Verdana" w:eastAsiaTheme="majorEastAsia" w:hAnsi="Verdana" w:cs="Arial"/>
                <w:b/>
                <w:noProof w:val="0"/>
                <w:sz w:val="20"/>
                <w:szCs w:val="20"/>
                <w:lang w:val="bs-Latn-BA"/>
              </w:rPr>
              <w:t>8.1 Pravo na informisanje</w:t>
            </w:r>
          </w:p>
          <w:p w14:paraId="263425C3" w14:textId="77777777" w:rsidR="00156BD4" w:rsidRPr="00156BD4" w:rsidRDefault="00156BD4" w:rsidP="00156BD4">
            <w:pPr>
              <w:ind w:left="-112"/>
              <w:jc w:val="both"/>
              <w:rPr>
                <w:rFonts w:ascii="Verdana" w:hAnsi="Verdana" w:cs="Arial"/>
                <w:noProof w:val="0"/>
                <w:sz w:val="20"/>
                <w:szCs w:val="20"/>
                <w:lang w:val="bs-Latn-BA"/>
              </w:rPr>
            </w:pPr>
          </w:p>
          <w:p w14:paraId="1CFA3762" w14:textId="1707EDA2" w:rsidR="00A80ABF" w:rsidRPr="00156BD4" w:rsidRDefault="002A3262"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Društvo</w:t>
            </w:r>
            <w:r w:rsidR="00A80ABF" w:rsidRPr="00156BD4">
              <w:rPr>
                <w:rFonts w:ascii="Verdana" w:hAnsi="Verdana" w:cs="Arial"/>
                <w:noProof w:val="0"/>
                <w:sz w:val="20"/>
                <w:szCs w:val="20"/>
                <w:lang w:val="bs-Latn-BA"/>
              </w:rPr>
              <w:t xml:space="preserve"> kao Rukovalac podacima o ličnosti, ima obavezu da licima čiji se podaci obrađuju obezbedi sve raspoložive informacije koje se tiču njihovih prava kao i druge informacije vezane za obradu njihovih ličnih podataka. </w:t>
            </w:r>
          </w:p>
          <w:p w14:paraId="4E527EEE" w14:textId="77777777" w:rsidR="00156BD4" w:rsidRPr="00156BD4" w:rsidRDefault="00156BD4" w:rsidP="00156BD4">
            <w:pPr>
              <w:ind w:left="-112"/>
              <w:jc w:val="both"/>
              <w:rPr>
                <w:rFonts w:ascii="Verdana" w:hAnsi="Verdana" w:cs="Arial"/>
                <w:noProof w:val="0"/>
                <w:sz w:val="20"/>
                <w:szCs w:val="20"/>
                <w:lang w:val="bs-Latn-BA"/>
              </w:rPr>
            </w:pPr>
          </w:p>
          <w:p w14:paraId="462B656C" w14:textId="77777777" w:rsidR="00A80ABF" w:rsidRPr="00156BD4" w:rsidRDefault="00A80ABF"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 xml:space="preserve">Kada je reč o zaposlenima, Rukovalac će preko službe koja je nadležna za ljudske resurse dostaviti zaposlenima sve informacije određene Zakonom i internim aktima Rukovaoca, u vidu </w:t>
            </w:r>
            <w:r w:rsidRPr="00156BD4">
              <w:rPr>
                <w:rFonts w:ascii="Verdana" w:hAnsi="Verdana" w:cs="Arial"/>
                <w:noProof w:val="0"/>
                <w:sz w:val="20"/>
                <w:szCs w:val="20"/>
                <w:lang w:val="bs-Latn-BA"/>
              </w:rPr>
              <w:lastRenderedPageBreak/>
              <w:t>Obaveštenja, koje će zaposleni nakon što ga pročita, potpisati i jedan primerak vratiti službi nadležnoj za ljudske resurse.</w:t>
            </w:r>
          </w:p>
          <w:p w14:paraId="09DEAA44" w14:textId="4801D7F1" w:rsidR="00A80ABF" w:rsidRPr="00156BD4" w:rsidRDefault="00A80ABF"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 xml:space="preserve">Za sva druga lica čije podatke obrađuje </w:t>
            </w:r>
            <w:r w:rsidR="002A3262" w:rsidRPr="00156BD4">
              <w:rPr>
                <w:rFonts w:ascii="Verdana" w:hAnsi="Verdana" w:cs="Arial"/>
                <w:noProof w:val="0"/>
                <w:sz w:val="20"/>
                <w:szCs w:val="20"/>
                <w:lang w:val="bs-Latn-BA"/>
              </w:rPr>
              <w:t>Društvo</w:t>
            </w:r>
            <w:r w:rsidRPr="00156BD4">
              <w:rPr>
                <w:rFonts w:ascii="Verdana" w:hAnsi="Verdana" w:cs="Arial"/>
                <w:noProof w:val="0"/>
                <w:sz w:val="20"/>
                <w:szCs w:val="20"/>
                <w:lang w:val="bs-Latn-BA"/>
              </w:rPr>
              <w:t xml:space="preserve">, sve informacije o pomenutoj obradi biće istaknute na internet stranici </w:t>
            </w:r>
            <w:r w:rsidR="00843430" w:rsidRPr="00156BD4">
              <w:rPr>
                <w:rFonts w:ascii="Verdana" w:hAnsi="Verdana" w:cs="Arial"/>
                <w:noProof w:val="0"/>
                <w:sz w:val="20"/>
                <w:szCs w:val="20"/>
                <w:lang w:val="bs-Latn-BA"/>
              </w:rPr>
              <w:t>Društva</w:t>
            </w:r>
            <w:r w:rsidRPr="00156BD4">
              <w:rPr>
                <w:rFonts w:ascii="Verdana" w:hAnsi="Verdana" w:cs="Arial"/>
                <w:noProof w:val="0"/>
                <w:sz w:val="20"/>
                <w:szCs w:val="20"/>
                <w:lang w:val="bs-Latn-BA"/>
              </w:rPr>
              <w:t>.</w:t>
            </w:r>
          </w:p>
          <w:p w14:paraId="17ADD70D" w14:textId="77777777" w:rsidR="00156BD4" w:rsidRPr="00156BD4" w:rsidRDefault="00156BD4" w:rsidP="00156BD4">
            <w:pPr>
              <w:ind w:left="-112"/>
              <w:jc w:val="both"/>
              <w:rPr>
                <w:rFonts w:ascii="Verdana" w:hAnsi="Verdana" w:cs="Arial"/>
                <w:noProof w:val="0"/>
                <w:sz w:val="20"/>
                <w:szCs w:val="20"/>
                <w:lang w:val="bs-Latn-BA"/>
              </w:rPr>
            </w:pPr>
          </w:p>
          <w:p w14:paraId="3E36B7DD" w14:textId="0C86117B" w:rsidR="00A80ABF" w:rsidRPr="00156BD4" w:rsidRDefault="00A80ABF"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 xml:space="preserve">Ukoliko se podaci o ličnosti ne prikupljaju od lica na koje se odnose, pored svih navedenih informacija iz prethodnog stava </w:t>
            </w:r>
            <w:r w:rsidR="002A3262" w:rsidRPr="00156BD4">
              <w:rPr>
                <w:rFonts w:ascii="Verdana" w:hAnsi="Verdana" w:cs="Arial"/>
                <w:noProof w:val="0"/>
                <w:sz w:val="20"/>
                <w:szCs w:val="20"/>
                <w:lang w:val="bs-Latn-BA"/>
              </w:rPr>
              <w:t>Društvo</w:t>
            </w:r>
            <w:r w:rsidRPr="00156BD4">
              <w:rPr>
                <w:rFonts w:ascii="Verdana" w:hAnsi="Verdana" w:cs="Arial"/>
                <w:noProof w:val="0"/>
                <w:sz w:val="20"/>
                <w:szCs w:val="20"/>
                <w:lang w:val="bs-Latn-BA"/>
              </w:rPr>
              <w:t xml:space="preserve"> će dostaviti i informaciju o izvoru iz kojeg potiču podaci o ličnosti i, prema potrebi, da li podaci potiču iz javno dostupnih izvora.</w:t>
            </w:r>
          </w:p>
          <w:p w14:paraId="7731D171" w14:textId="77777777" w:rsidR="00156BD4" w:rsidRPr="00156BD4" w:rsidRDefault="00156BD4" w:rsidP="00156BD4">
            <w:pPr>
              <w:ind w:left="-112"/>
              <w:jc w:val="both"/>
              <w:rPr>
                <w:rFonts w:ascii="Verdana" w:hAnsi="Verdana" w:cs="Arial"/>
                <w:noProof w:val="0"/>
                <w:sz w:val="20"/>
                <w:szCs w:val="20"/>
                <w:lang w:val="bs-Latn-BA"/>
              </w:rPr>
            </w:pPr>
          </w:p>
          <w:p w14:paraId="0F1E9792" w14:textId="141BFF9C" w:rsidR="00A80ABF" w:rsidRPr="00156BD4" w:rsidRDefault="00A80ABF"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 xml:space="preserve">Pravo na informisanje podrazumeva i to da je </w:t>
            </w:r>
            <w:r w:rsidR="002A3262" w:rsidRPr="00156BD4">
              <w:rPr>
                <w:rFonts w:ascii="Verdana" w:hAnsi="Verdana" w:cs="Arial"/>
                <w:noProof w:val="0"/>
                <w:sz w:val="20"/>
                <w:szCs w:val="20"/>
                <w:lang w:val="bs-Latn-BA"/>
              </w:rPr>
              <w:t>Društvo</w:t>
            </w:r>
            <w:r w:rsidRPr="00156BD4">
              <w:rPr>
                <w:rFonts w:ascii="Verdana" w:hAnsi="Verdana" w:cs="Arial"/>
                <w:noProof w:val="0"/>
                <w:sz w:val="20"/>
                <w:szCs w:val="20"/>
                <w:lang w:val="bs-Latn-BA"/>
              </w:rPr>
              <w:t xml:space="preserve"> u obavezi da sve navedene informacije saopštava i po zahtevu lica čiji se podaci o ličnosti obrađuju.</w:t>
            </w:r>
          </w:p>
          <w:p w14:paraId="3292B599" w14:textId="77777777" w:rsidR="00156BD4" w:rsidRPr="00156BD4" w:rsidRDefault="00156BD4" w:rsidP="00156BD4">
            <w:pPr>
              <w:ind w:left="-112"/>
              <w:jc w:val="both"/>
              <w:rPr>
                <w:rFonts w:ascii="Verdana" w:hAnsi="Verdana" w:cs="Arial"/>
                <w:noProof w:val="0"/>
                <w:sz w:val="20"/>
                <w:szCs w:val="20"/>
                <w:lang w:val="bs-Latn-BA"/>
              </w:rPr>
            </w:pPr>
          </w:p>
          <w:p w14:paraId="12A89B31" w14:textId="77777777" w:rsidR="00A80ABF" w:rsidRPr="00156BD4" w:rsidRDefault="00A80ABF" w:rsidP="00156BD4">
            <w:pPr>
              <w:keepNext/>
              <w:keepLines/>
              <w:ind w:left="-112"/>
              <w:jc w:val="both"/>
              <w:outlineLvl w:val="1"/>
              <w:rPr>
                <w:rFonts w:ascii="Verdana" w:eastAsiaTheme="majorEastAsia" w:hAnsi="Verdana" w:cs="Arial"/>
                <w:b/>
                <w:noProof w:val="0"/>
                <w:sz w:val="20"/>
                <w:szCs w:val="20"/>
                <w:lang w:val="bs-Latn-BA"/>
              </w:rPr>
            </w:pPr>
            <w:r w:rsidRPr="00156BD4">
              <w:rPr>
                <w:rFonts w:ascii="Verdana" w:eastAsiaTheme="majorEastAsia" w:hAnsi="Verdana" w:cs="Arial"/>
                <w:b/>
                <w:noProof w:val="0"/>
                <w:sz w:val="20"/>
                <w:szCs w:val="20"/>
                <w:lang w:val="bs-Latn-BA"/>
              </w:rPr>
              <w:t>8.2 Pravo na pristup, ispravku, ažuriranje i brisanje podataka</w:t>
            </w:r>
          </w:p>
          <w:p w14:paraId="5446E220" w14:textId="77777777" w:rsidR="00156BD4" w:rsidRPr="00156BD4" w:rsidRDefault="00156BD4" w:rsidP="00156BD4">
            <w:pPr>
              <w:ind w:left="-112"/>
              <w:jc w:val="both"/>
              <w:rPr>
                <w:rFonts w:ascii="Verdana" w:hAnsi="Verdana" w:cs="Arial"/>
                <w:noProof w:val="0"/>
                <w:sz w:val="20"/>
                <w:szCs w:val="20"/>
                <w:lang w:val="bs-Latn-BA"/>
              </w:rPr>
            </w:pPr>
          </w:p>
          <w:p w14:paraId="69565A59" w14:textId="414D79CF" w:rsidR="00A80ABF" w:rsidRPr="00156BD4" w:rsidRDefault="00A80ABF"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 xml:space="preserve">Svako lice čiji se podaci o ličnosti obrađuju ima pravo da od Rukovaoca zahteva informaciju o tome da li se njegovi podaci o ličnosti obrađuju, koji su to podaci, pristup tim podacima, odnosno ima pravo da mu po zahtevu Rukovalac dostavi sve informacije u vezi podataka koje obrađuje. </w:t>
            </w:r>
          </w:p>
          <w:p w14:paraId="2D282E2C" w14:textId="77777777" w:rsidR="00156BD4" w:rsidRPr="00156BD4" w:rsidRDefault="00156BD4" w:rsidP="00156BD4">
            <w:pPr>
              <w:ind w:left="-112"/>
              <w:jc w:val="both"/>
              <w:rPr>
                <w:rFonts w:ascii="Verdana" w:hAnsi="Verdana" w:cs="Arial"/>
                <w:noProof w:val="0"/>
                <w:sz w:val="20"/>
                <w:szCs w:val="20"/>
                <w:lang w:val="bs-Latn-BA"/>
              </w:rPr>
            </w:pPr>
          </w:p>
          <w:p w14:paraId="30D50756" w14:textId="1099EAD8" w:rsidR="00A80ABF" w:rsidRPr="00156BD4" w:rsidRDefault="00A80ABF"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 xml:space="preserve">Rukovalac je dužan da Licu na koje se podaci odnose, na njegov zahtev dostavi kopiju podataka koje obrađuje. Rukovalac može da zahteva naknadu nužnih troškova za izradu dodatnih kopija koje zahteva Lice na koje se podaci odnose. </w:t>
            </w:r>
          </w:p>
          <w:p w14:paraId="41D59A3C" w14:textId="77777777" w:rsidR="00156BD4" w:rsidRPr="00156BD4" w:rsidRDefault="00156BD4" w:rsidP="00156BD4">
            <w:pPr>
              <w:ind w:left="-112"/>
              <w:jc w:val="both"/>
              <w:rPr>
                <w:rFonts w:ascii="Verdana" w:hAnsi="Verdana" w:cs="Arial"/>
                <w:noProof w:val="0"/>
                <w:sz w:val="20"/>
                <w:szCs w:val="20"/>
                <w:lang w:val="bs-Latn-BA"/>
              </w:rPr>
            </w:pPr>
          </w:p>
          <w:p w14:paraId="7399A7AD" w14:textId="514B6E97" w:rsidR="00A80ABF" w:rsidRPr="00156BD4" w:rsidRDefault="00A80ABF"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Lice na koje se podaci odnose ima pravo da se njegovi netačni podaci o ličnosti bez nepotrebnog odlaganja isprave. U zavisnosti od svrhe obrade, lice ima pravo da svoje nepotpune podatke o ličnosti dopuni, što uključuje i davanje dodatne izjave.</w:t>
            </w:r>
          </w:p>
          <w:p w14:paraId="7777DA21" w14:textId="77777777" w:rsidR="00156BD4" w:rsidRPr="00156BD4" w:rsidRDefault="00156BD4" w:rsidP="00156BD4">
            <w:pPr>
              <w:ind w:left="-112"/>
              <w:jc w:val="both"/>
              <w:rPr>
                <w:rFonts w:ascii="Verdana" w:hAnsi="Verdana" w:cs="Arial"/>
                <w:noProof w:val="0"/>
                <w:sz w:val="20"/>
                <w:szCs w:val="20"/>
                <w:lang w:val="bs-Latn-BA"/>
              </w:rPr>
            </w:pPr>
          </w:p>
          <w:p w14:paraId="1B35C731" w14:textId="3A8ABCC0" w:rsidR="00A80ABF" w:rsidRPr="00156BD4" w:rsidRDefault="00A80ABF"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Lice na koje se podaci odnose ima pravo da se njegovi podaci o ličnosti izbrišu od strane Rukovaoca u sledećim slučajevima:</w:t>
            </w:r>
          </w:p>
          <w:p w14:paraId="79276B1A" w14:textId="77777777" w:rsidR="00A80ABF" w:rsidRPr="00156BD4" w:rsidRDefault="00A80ABF" w:rsidP="00156BD4">
            <w:pPr>
              <w:pStyle w:val="ListParagraph"/>
              <w:numPr>
                <w:ilvl w:val="0"/>
                <w:numId w:val="8"/>
              </w:numPr>
              <w:ind w:left="1164" w:hanging="567"/>
              <w:jc w:val="both"/>
              <w:rPr>
                <w:rFonts w:ascii="Verdana" w:hAnsi="Verdana" w:cs="Arial"/>
                <w:sz w:val="20"/>
                <w:szCs w:val="20"/>
                <w:lang w:val="bs-Latn-BA"/>
              </w:rPr>
            </w:pPr>
            <w:r w:rsidRPr="00156BD4">
              <w:rPr>
                <w:rFonts w:ascii="Verdana" w:hAnsi="Verdana" w:cs="Arial"/>
                <w:sz w:val="20"/>
                <w:szCs w:val="20"/>
                <w:lang w:val="bs-Latn-BA"/>
              </w:rPr>
              <w:t>podaci više nisu neophodni za ostvarivanje svrhe za koju su prikupljani,</w:t>
            </w:r>
          </w:p>
          <w:p w14:paraId="7844CF82" w14:textId="77777777" w:rsidR="00A80ABF" w:rsidRPr="00156BD4" w:rsidRDefault="00A80ABF" w:rsidP="00156BD4">
            <w:pPr>
              <w:pStyle w:val="ListParagraph"/>
              <w:numPr>
                <w:ilvl w:val="0"/>
                <w:numId w:val="8"/>
              </w:numPr>
              <w:ind w:left="1164" w:hanging="567"/>
              <w:jc w:val="both"/>
              <w:rPr>
                <w:rFonts w:ascii="Verdana" w:hAnsi="Verdana" w:cs="Arial"/>
                <w:sz w:val="20"/>
                <w:szCs w:val="20"/>
                <w:lang w:val="bs-Latn-BA"/>
              </w:rPr>
            </w:pPr>
            <w:r w:rsidRPr="00156BD4">
              <w:rPr>
                <w:rFonts w:ascii="Verdana" w:hAnsi="Verdana" w:cs="Arial"/>
                <w:sz w:val="20"/>
                <w:szCs w:val="20"/>
                <w:lang w:val="bs-Latn-BA"/>
              </w:rPr>
              <w:t>lice je opozvalo pristanak, a obrada se vršila isključivo na osnovu tog pristanka,</w:t>
            </w:r>
          </w:p>
          <w:p w14:paraId="02D9B33A" w14:textId="77777777" w:rsidR="00A80ABF" w:rsidRPr="00156BD4" w:rsidRDefault="00A80ABF" w:rsidP="00156BD4">
            <w:pPr>
              <w:pStyle w:val="ListParagraph"/>
              <w:numPr>
                <w:ilvl w:val="0"/>
                <w:numId w:val="8"/>
              </w:numPr>
              <w:ind w:left="1164" w:hanging="567"/>
              <w:jc w:val="both"/>
              <w:rPr>
                <w:rFonts w:ascii="Verdana" w:hAnsi="Verdana" w:cs="Arial"/>
                <w:sz w:val="20"/>
                <w:szCs w:val="20"/>
                <w:lang w:val="bs-Latn-BA"/>
              </w:rPr>
            </w:pPr>
            <w:r w:rsidRPr="00156BD4">
              <w:rPr>
                <w:rFonts w:ascii="Verdana" w:hAnsi="Verdana" w:cs="Arial"/>
                <w:sz w:val="20"/>
                <w:szCs w:val="20"/>
                <w:lang w:val="bs-Latn-BA"/>
              </w:rPr>
              <w:t>podaci o ličnosti su nezakonito obrađivani,</w:t>
            </w:r>
          </w:p>
          <w:p w14:paraId="74BD7B6E" w14:textId="77777777" w:rsidR="00A80ABF" w:rsidRPr="00156BD4" w:rsidRDefault="00A80ABF" w:rsidP="00156BD4">
            <w:pPr>
              <w:pStyle w:val="ListParagraph"/>
              <w:numPr>
                <w:ilvl w:val="0"/>
                <w:numId w:val="8"/>
              </w:numPr>
              <w:ind w:left="1164" w:hanging="567"/>
              <w:jc w:val="both"/>
              <w:rPr>
                <w:rFonts w:ascii="Verdana" w:hAnsi="Verdana" w:cs="Arial"/>
                <w:sz w:val="20"/>
                <w:szCs w:val="20"/>
                <w:lang w:val="bs-Latn-BA"/>
              </w:rPr>
            </w:pPr>
            <w:r w:rsidRPr="00156BD4">
              <w:rPr>
                <w:rFonts w:ascii="Verdana" w:hAnsi="Verdana" w:cs="Arial"/>
                <w:sz w:val="20"/>
                <w:szCs w:val="20"/>
                <w:lang w:val="bs-Latn-BA"/>
              </w:rPr>
              <w:t>podaci moraju biti obrisani u cilju izvršavanja zakonskih obaveza Rukovaoca,</w:t>
            </w:r>
          </w:p>
          <w:p w14:paraId="2435101E" w14:textId="77777777" w:rsidR="00A80ABF" w:rsidRPr="00156BD4" w:rsidRDefault="00A80ABF" w:rsidP="00156BD4">
            <w:pPr>
              <w:pStyle w:val="ListParagraph"/>
              <w:numPr>
                <w:ilvl w:val="0"/>
                <w:numId w:val="8"/>
              </w:numPr>
              <w:ind w:left="1164" w:hanging="567"/>
              <w:jc w:val="both"/>
              <w:rPr>
                <w:rFonts w:ascii="Verdana" w:hAnsi="Verdana" w:cs="Arial"/>
                <w:sz w:val="20"/>
                <w:szCs w:val="20"/>
                <w:lang w:val="bs-Latn-BA"/>
              </w:rPr>
            </w:pPr>
            <w:r w:rsidRPr="00156BD4">
              <w:rPr>
                <w:rFonts w:ascii="Verdana" w:hAnsi="Verdana" w:cs="Arial"/>
                <w:sz w:val="20"/>
                <w:szCs w:val="20"/>
                <w:lang w:val="bs-Latn-BA"/>
              </w:rPr>
              <w:t>lice na koje se podaci odnose je podnelo prigovor na obradu - važi samo u određenim slučajevima.</w:t>
            </w:r>
          </w:p>
          <w:p w14:paraId="067DA0FD" w14:textId="77777777" w:rsidR="00156BD4" w:rsidRPr="00156BD4" w:rsidRDefault="00156BD4" w:rsidP="00156BD4">
            <w:pPr>
              <w:tabs>
                <w:tab w:val="left" w:pos="940"/>
              </w:tabs>
              <w:jc w:val="both"/>
              <w:rPr>
                <w:rFonts w:ascii="Verdana" w:hAnsi="Verdana" w:cs="Arial"/>
                <w:noProof w:val="0"/>
                <w:sz w:val="20"/>
                <w:szCs w:val="20"/>
                <w:lang w:val="bs-Latn-BA"/>
              </w:rPr>
            </w:pPr>
          </w:p>
          <w:p w14:paraId="51EF4A53" w14:textId="4BF80FA9" w:rsidR="00A80ABF" w:rsidRPr="00156BD4" w:rsidRDefault="00A80ABF" w:rsidP="00156BD4">
            <w:pPr>
              <w:tabs>
                <w:tab w:val="left" w:pos="940"/>
              </w:tabs>
              <w:jc w:val="both"/>
              <w:rPr>
                <w:rFonts w:ascii="Verdana" w:hAnsi="Verdana" w:cs="Arial"/>
                <w:noProof w:val="0"/>
                <w:sz w:val="20"/>
                <w:szCs w:val="20"/>
                <w:lang w:val="bs-Latn-BA"/>
              </w:rPr>
            </w:pPr>
            <w:r w:rsidRPr="00156BD4">
              <w:rPr>
                <w:rFonts w:ascii="Verdana" w:hAnsi="Verdana" w:cs="Arial"/>
                <w:noProof w:val="0"/>
                <w:sz w:val="20"/>
                <w:szCs w:val="20"/>
                <w:lang w:val="bs-Latn-BA"/>
              </w:rPr>
              <w:t>Rukovalac je dužan da obavesti sve primaoce kojima su podaci o ličnosti otkriveni o svakoj ispravci ili brisanju podataka o ličnosti ili ograničenju njihove obrade, osim ako je to nemoguće ili zahteva prekomeran utrošak vremena i sredstava.</w:t>
            </w:r>
          </w:p>
          <w:p w14:paraId="1122504B" w14:textId="77777777" w:rsidR="00A80ABF" w:rsidRPr="00156BD4" w:rsidRDefault="00A80ABF" w:rsidP="00156BD4">
            <w:pPr>
              <w:tabs>
                <w:tab w:val="left" w:pos="940"/>
              </w:tabs>
              <w:jc w:val="both"/>
              <w:rPr>
                <w:rFonts w:ascii="Verdana" w:hAnsi="Verdana" w:cs="Arial"/>
                <w:noProof w:val="0"/>
                <w:sz w:val="20"/>
                <w:szCs w:val="20"/>
                <w:lang w:val="bs-Latn-BA"/>
              </w:rPr>
            </w:pPr>
          </w:p>
          <w:p w14:paraId="26A8308C" w14:textId="77777777" w:rsidR="00A80ABF" w:rsidRPr="00156BD4" w:rsidRDefault="00A80ABF" w:rsidP="00156BD4">
            <w:pPr>
              <w:keepNext/>
              <w:keepLines/>
              <w:ind w:left="-112"/>
              <w:jc w:val="both"/>
              <w:outlineLvl w:val="1"/>
              <w:rPr>
                <w:rFonts w:ascii="Verdana" w:eastAsiaTheme="majorEastAsia" w:hAnsi="Verdana" w:cs="Arial"/>
                <w:b/>
                <w:noProof w:val="0"/>
                <w:sz w:val="20"/>
                <w:szCs w:val="20"/>
                <w:lang w:val="bs-Latn-BA"/>
              </w:rPr>
            </w:pPr>
            <w:r w:rsidRPr="00156BD4">
              <w:rPr>
                <w:rFonts w:ascii="Verdana" w:eastAsiaTheme="majorEastAsia" w:hAnsi="Verdana" w:cs="Arial"/>
                <w:b/>
                <w:noProof w:val="0"/>
                <w:sz w:val="20"/>
                <w:szCs w:val="20"/>
                <w:lang w:val="bs-Latn-BA"/>
              </w:rPr>
              <w:t>8.3 Pravo na ograničenje obrade</w:t>
            </w:r>
          </w:p>
          <w:p w14:paraId="3547CAE4" w14:textId="77777777" w:rsidR="00156BD4" w:rsidRPr="00156BD4" w:rsidRDefault="00156BD4" w:rsidP="00156BD4">
            <w:pPr>
              <w:ind w:left="-112"/>
              <w:jc w:val="both"/>
              <w:rPr>
                <w:rFonts w:ascii="Verdana" w:hAnsi="Verdana" w:cs="Arial"/>
                <w:noProof w:val="0"/>
                <w:sz w:val="20"/>
                <w:szCs w:val="20"/>
                <w:lang w:val="bs-Latn-BA"/>
              </w:rPr>
            </w:pPr>
          </w:p>
          <w:p w14:paraId="1D5B3C3C" w14:textId="1C95AE2E" w:rsidR="00A80ABF" w:rsidRPr="00156BD4" w:rsidRDefault="00A80ABF"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Lice na koje se podaci odnose ima pravo da se obrada njegovih podataka o ličnosti ograniči od strane Rukovaoca ako je ispunjen jedan od sledećih slučajeva:</w:t>
            </w:r>
          </w:p>
          <w:p w14:paraId="0024AD60" w14:textId="77777777" w:rsidR="00156BD4" w:rsidRPr="00156BD4" w:rsidRDefault="00156BD4" w:rsidP="00156BD4">
            <w:pPr>
              <w:ind w:left="-112"/>
              <w:jc w:val="both"/>
              <w:rPr>
                <w:rFonts w:ascii="Verdana" w:hAnsi="Verdana" w:cs="Arial"/>
                <w:noProof w:val="0"/>
                <w:sz w:val="20"/>
                <w:szCs w:val="20"/>
                <w:lang w:val="bs-Latn-BA"/>
              </w:rPr>
            </w:pPr>
          </w:p>
          <w:p w14:paraId="50228750" w14:textId="77777777" w:rsidR="00A80ABF" w:rsidRPr="00156BD4" w:rsidRDefault="00A80ABF" w:rsidP="00156BD4">
            <w:pPr>
              <w:pStyle w:val="ListParagraph"/>
              <w:numPr>
                <w:ilvl w:val="1"/>
                <w:numId w:val="3"/>
              </w:numPr>
              <w:ind w:left="739"/>
              <w:jc w:val="both"/>
              <w:rPr>
                <w:rFonts w:ascii="Verdana" w:eastAsiaTheme="minorEastAsia" w:hAnsi="Verdana" w:cs="Arial"/>
                <w:sz w:val="20"/>
                <w:szCs w:val="20"/>
                <w:lang w:val="bs-Latn-BA"/>
              </w:rPr>
            </w:pPr>
            <w:r w:rsidRPr="00156BD4">
              <w:rPr>
                <w:rFonts w:ascii="Verdana" w:eastAsiaTheme="minorEastAsia" w:hAnsi="Verdana" w:cs="Arial"/>
                <w:sz w:val="20"/>
                <w:szCs w:val="20"/>
                <w:lang w:val="bs-Latn-BA"/>
              </w:rPr>
              <w:t>Lice osporava tačnost podataka o ličnosti, u roku koji omogućava Rukovaocu proveru tačnosti podataka o ličnosti;</w:t>
            </w:r>
          </w:p>
          <w:p w14:paraId="57ADE6C5" w14:textId="77777777" w:rsidR="00A80ABF" w:rsidRPr="00156BD4" w:rsidRDefault="00A80ABF" w:rsidP="00156BD4">
            <w:pPr>
              <w:pStyle w:val="ListParagraph"/>
              <w:numPr>
                <w:ilvl w:val="1"/>
                <w:numId w:val="3"/>
              </w:numPr>
              <w:ind w:left="739"/>
              <w:jc w:val="both"/>
              <w:rPr>
                <w:rFonts w:ascii="Verdana" w:eastAsiaTheme="minorEastAsia" w:hAnsi="Verdana" w:cs="Arial"/>
                <w:sz w:val="20"/>
                <w:szCs w:val="20"/>
                <w:lang w:val="bs-Latn-BA"/>
              </w:rPr>
            </w:pPr>
            <w:r w:rsidRPr="00156BD4">
              <w:rPr>
                <w:rFonts w:ascii="Verdana" w:eastAsiaTheme="minorEastAsia" w:hAnsi="Verdana" w:cs="Arial"/>
                <w:sz w:val="20"/>
                <w:szCs w:val="20"/>
                <w:lang w:val="bs-Latn-BA"/>
              </w:rPr>
              <w:t>obrada je nezakonita, a lice se protivi brisanju podataka o ličnosti i umesto brisanja zahteva ograničenje upotrebe podataka;</w:t>
            </w:r>
          </w:p>
          <w:p w14:paraId="457B042F" w14:textId="77777777" w:rsidR="00A80ABF" w:rsidRPr="00156BD4" w:rsidRDefault="00A80ABF" w:rsidP="00156BD4">
            <w:pPr>
              <w:pStyle w:val="ListParagraph"/>
              <w:numPr>
                <w:ilvl w:val="1"/>
                <w:numId w:val="3"/>
              </w:numPr>
              <w:ind w:left="739"/>
              <w:jc w:val="both"/>
              <w:rPr>
                <w:rFonts w:ascii="Verdana" w:eastAsiaTheme="minorEastAsia" w:hAnsi="Verdana" w:cs="Arial"/>
                <w:sz w:val="20"/>
                <w:szCs w:val="20"/>
                <w:lang w:val="bs-Latn-BA"/>
              </w:rPr>
            </w:pPr>
            <w:r w:rsidRPr="00156BD4">
              <w:rPr>
                <w:rFonts w:ascii="Verdana" w:eastAsiaTheme="minorEastAsia" w:hAnsi="Verdana" w:cs="Arial"/>
                <w:sz w:val="20"/>
                <w:szCs w:val="20"/>
                <w:lang w:val="bs-Latn-BA"/>
              </w:rPr>
              <w:t>Rukovaocu više nisu potrebni podaci o ličnosti za ostvarivanje svrhe obrade, ali ih je Lice na koje se podaci odnose zatražio u cilju podnošenja, ostvarivanja ili odbrane pravnog zahteva;</w:t>
            </w:r>
          </w:p>
          <w:p w14:paraId="1B5C5924" w14:textId="77777777" w:rsidR="00A80ABF" w:rsidRPr="00156BD4" w:rsidRDefault="00A80ABF" w:rsidP="00156BD4">
            <w:pPr>
              <w:pStyle w:val="ListParagraph"/>
              <w:numPr>
                <w:ilvl w:val="1"/>
                <w:numId w:val="3"/>
              </w:numPr>
              <w:ind w:left="739"/>
              <w:jc w:val="both"/>
              <w:rPr>
                <w:rFonts w:ascii="Verdana" w:eastAsiaTheme="minorEastAsia" w:hAnsi="Verdana" w:cs="Arial"/>
                <w:sz w:val="20"/>
                <w:szCs w:val="20"/>
                <w:lang w:val="bs-Latn-BA"/>
              </w:rPr>
            </w:pPr>
            <w:r w:rsidRPr="00156BD4">
              <w:rPr>
                <w:rFonts w:ascii="Verdana" w:eastAsiaTheme="minorEastAsia" w:hAnsi="Verdana" w:cs="Arial"/>
                <w:sz w:val="20"/>
                <w:szCs w:val="20"/>
                <w:lang w:val="bs-Latn-BA"/>
              </w:rPr>
              <w:t>Lice na koje se podaci odnose je podneo prigovor na obradu, a u toku je procenjivanje da li pravni osnov za obradu od strane Rukovaoca preteže nad interesima tog lica;</w:t>
            </w:r>
          </w:p>
          <w:p w14:paraId="40D47A4B" w14:textId="6D2C44FF" w:rsidR="00A80ABF" w:rsidRPr="00156BD4" w:rsidRDefault="00A80ABF" w:rsidP="00156BD4">
            <w:pPr>
              <w:pStyle w:val="ListParagraph"/>
              <w:numPr>
                <w:ilvl w:val="1"/>
                <w:numId w:val="3"/>
              </w:numPr>
              <w:ind w:left="739"/>
              <w:jc w:val="both"/>
              <w:rPr>
                <w:rFonts w:ascii="Verdana" w:eastAsiaTheme="minorEastAsia" w:hAnsi="Verdana" w:cs="Arial"/>
                <w:sz w:val="20"/>
                <w:szCs w:val="20"/>
                <w:lang w:val="bs-Latn-BA"/>
              </w:rPr>
            </w:pPr>
            <w:r w:rsidRPr="00156BD4">
              <w:rPr>
                <w:rFonts w:ascii="Verdana" w:eastAsiaTheme="minorEastAsia" w:hAnsi="Verdana" w:cs="Arial"/>
                <w:sz w:val="20"/>
                <w:szCs w:val="20"/>
                <w:lang w:val="bs-Latn-BA"/>
              </w:rPr>
              <w:t>ako je obrada ograničena u skladu sa gore navedenim, ti podaci mogu se dalje obrađivati samo na osnovu pristanka Lica na koga se podaci odnose.</w:t>
            </w:r>
          </w:p>
          <w:p w14:paraId="3E43EFA7" w14:textId="77777777" w:rsidR="00156BD4" w:rsidRPr="00156BD4" w:rsidRDefault="00156BD4" w:rsidP="00156BD4">
            <w:pPr>
              <w:ind w:left="-112"/>
              <w:jc w:val="both"/>
              <w:rPr>
                <w:rFonts w:ascii="Verdana" w:hAnsi="Verdana" w:cs="Arial"/>
                <w:noProof w:val="0"/>
                <w:sz w:val="20"/>
                <w:szCs w:val="20"/>
                <w:lang w:val="bs-Latn-BA"/>
              </w:rPr>
            </w:pPr>
          </w:p>
          <w:p w14:paraId="32645C46" w14:textId="1A1BF99E" w:rsidR="00A80ABF" w:rsidRPr="00156BD4" w:rsidRDefault="00A80ABF"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Ukoliko prestanu razlozi za ograničenje Rukovalac je dužan da informiše lice na koje se podaci odnose o prestanku ograničenja, pre nego što ograničenje prestane da važi.</w:t>
            </w:r>
          </w:p>
          <w:p w14:paraId="70E3535B" w14:textId="77777777" w:rsidR="00156BD4" w:rsidRPr="00156BD4" w:rsidRDefault="00156BD4" w:rsidP="00156BD4">
            <w:pPr>
              <w:ind w:left="-112"/>
              <w:jc w:val="both"/>
              <w:rPr>
                <w:rFonts w:ascii="Verdana" w:hAnsi="Verdana" w:cs="Arial"/>
                <w:noProof w:val="0"/>
                <w:sz w:val="20"/>
                <w:szCs w:val="20"/>
                <w:lang w:val="bs-Latn-BA"/>
              </w:rPr>
            </w:pPr>
          </w:p>
          <w:p w14:paraId="4529681C" w14:textId="0B0438A8" w:rsidR="00587395" w:rsidRPr="00156BD4" w:rsidRDefault="00A80ABF"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Ovo pravo kao i prava navedena u prethodnim poglavljima može se ostvariti naknadno, po zahtevu lica.</w:t>
            </w:r>
          </w:p>
          <w:p w14:paraId="20E1FAE3" w14:textId="77777777" w:rsidR="00587395" w:rsidRPr="00156BD4" w:rsidRDefault="00587395" w:rsidP="00156BD4">
            <w:pPr>
              <w:ind w:left="-112"/>
              <w:jc w:val="both"/>
              <w:rPr>
                <w:rFonts w:ascii="Verdana" w:hAnsi="Verdana" w:cs="Arial"/>
                <w:noProof w:val="0"/>
                <w:sz w:val="20"/>
                <w:szCs w:val="20"/>
                <w:lang w:val="bs-Latn-BA"/>
              </w:rPr>
            </w:pPr>
          </w:p>
          <w:p w14:paraId="34A191D8" w14:textId="77777777" w:rsidR="00A80ABF" w:rsidRPr="00156BD4" w:rsidRDefault="00A80ABF" w:rsidP="00156BD4">
            <w:pPr>
              <w:keepNext/>
              <w:keepLines/>
              <w:ind w:left="-112"/>
              <w:jc w:val="both"/>
              <w:outlineLvl w:val="1"/>
              <w:rPr>
                <w:rFonts w:ascii="Verdana" w:eastAsiaTheme="majorEastAsia" w:hAnsi="Verdana" w:cs="Arial"/>
                <w:b/>
                <w:noProof w:val="0"/>
                <w:sz w:val="20"/>
                <w:szCs w:val="20"/>
                <w:lang w:val="bs-Latn-BA"/>
              </w:rPr>
            </w:pPr>
            <w:r w:rsidRPr="00156BD4">
              <w:rPr>
                <w:rFonts w:ascii="Verdana" w:eastAsiaTheme="majorEastAsia" w:hAnsi="Verdana" w:cs="Arial"/>
                <w:b/>
                <w:noProof w:val="0"/>
                <w:sz w:val="20"/>
                <w:szCs w:val="20"/>
                <w:lang w:val="bs-Latn-BA"/>
              </w:rPr>
              <w:t>8.4 Pravo na prenosivost podataka</w:t>
            </w:r>
          </w:p>
          <w:p w14:paraId="48DF1EEF" w14:textId="77777777" w:rsidR="00156BD4" w:rsidRPr="00156BD4" w:rsidRDefault="00156BD4" w:rsidP="00156BD4">
            <w:pPr>
              <w:ind w:left="-112"/>
              <w:jc w:val="both"/>
              <w:rPr>
                <w:rFonts w:ascii="Verdana" w:hAnsi="Verdana" w:cs="Arial"/>
                <w:noProof w:val="0"/>
                <w:sz w:val="20"/>
                <w:szCs w:val="20"/>
                <w:lang w:val="bs-Latn-BA"/>
              </w:rPr>
            </w:pPr>
          </w:p>
          <w:p w14:paraId="3564E65C" w14:textId="5C01B73A" w:rsidR="00A80ABF" w:rsidRPr="00156BD4" w:rsidRDefault="00A80ABF"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 xml:space="preserve">Lice na koje se podaci odnose ima pravo da dobije od Rukovaoca njegove podatke o ličnosti koje joj je prethodno dostavio u uobičajeno korišćenom obliku (elektronskom, čitljivom, strukturisanom),  i ima pravo da ove podatke prenese drugom rukovaocu bez ometanja od strane Rukovaoca. Ovo pravo podrazumeva i mogućnost da njegovi podaci o ličnosti budu neposredno preneti drugom rukovaocu od direktno strane </w:t>
            </w:r>
            <w:r w:rsidR="00843430" w:rsidRPr="00156BD4">
              <w:rPr>
                <w:rFonts w:ascii="Verdana" w:hAnsi="Verdana" w:cs="Arial"/>
                <w:noProof w:val="0"/>
                <w:sz w:val="20"/>
                <w:szCs w:val="20"/>
                <w:lang w:val="bs-Latn-BA"/>
              </w:rPr>
              <w:t>Društva</w:t>
            </w:r>
            <w:r w:rsidRPr="00156BD4">
              <w:rPr>
                <w:rFonts w:ascii="Verdana" w:hAnsi="Verdana" w:cs="Arial"/>
                <w:noProof w:val="0"/>
                <w:sz w:val="20"/>
                <w:szCs w:val="20"/>
                <w:lang w:val="bs-Latn-BA"/>
              </w:rPr>
              <w:t>, ako je to tehnički izvodljivo.</w:t>
            </w:r>
          </w:p>
          <w:p w14:paraId="0A025D4D" w14:textId="77777777" w:rsidR="00156BD4" w:rsidRPr="00156BD4" w:rsidRDefault="00156BD4" w:rsidP="00156BD4">
            <w:pPr>
              <w:ind w:left="-112"/>
              <w:jc w:val="both"/>
              <w:rPr>
                <w:rFonts w:ascii="Verdana" w:hAnsi="Verdana" w:cs="Arial"/>
                <w:noProof w:val="0"/>
                <w:sz w:val="20"/>
                <w:szCs w:val="20"/>
                <w:lang w:val="bs-Latn-BA"/>
              </w:rPr>
            </w:pPr>
          </w:p>
          <w:p w14:paraId="7AE6178F" w14:textId="77777777" w:rsidR="00A80ABF" w:rsidRPr="00156BD4" w:rsidRDefault="00A80ABF" w:rsidP="00156BD4">
            <w:pPr>
              <w:keepNext/>
              <w:keepLines/>
              <w:ind w:left="-112"/>
              <w:jc w:val="both"/>
              <w:outlineLvl w:val="1"/>
              <w:rPr>
                <w:rFonts w:ascii="Verdana" w:eastAsiaTheme="majorEastAsia" w:hAnsi="Verdana" w:cs="Arial"/>
                <w:b/>
                <w:noProof w:val="0"/>
                <w:sz w:val="20"/>
                <w:szCs w:val="20"/>
                <w:lang w:val="bs-Latn-BA"/>
              </w:rPr>
            </w:pPr>
            <w:bookmarkStart w:id="3" w:name="_Hlk69994516"/>
            <w:r w:rsidRPr="00156BD4">
              <w:rPr>
                <w:rFonts w:ascii="Verdana" w:eastAsiaTheme="majorEastAsia" w:hAnsi="Verdana" w:cs="Arial"/>
                <w:b/>
                <w:noProof w:val="0"/>
                <w:sz w:val="20"/>
                <w:szCs w:val="20"/>
                <w:lang w:val="bs-Latn-BA"/>
              </w:rPr>
              <w:t>8.5 Pravo na prigovor na obradu</w:t>
            </w:r>
            <w:bookmarkEnd w:id="3"/>
          </w:p>
          <w:p w14:paraId="0941DE2B" w14:textId="77777777" w:rsidR="00156BD4" w:rsidRPr="00156BD4" w:rsidRDefault="00156BD4" w:rsidP="00156BD4">
            <w:pPr>
              <w:ind w:left="-112"/>
              <w:jc w:val="both"/>
              <w:rPr>
                <w:rFonts w:ascii="Verdana" w:hAnsi="Verdana" w:cs="Arial"/>
                <w:noProof w:val="0"/>
                <w:sz w:val="20"/>
                <w:szCs w:val="20"/>
                <w:lang w:val="bs-Latn-BA"/>
              </w:rPr>
            </w:pPr>
          </w:p>
          <w:p w14:paraId="6822B55E" w14:textId="17C204E1" w:rsidR="00A80ABF" w:rsidRPr="00156BD4" w:rsidRDefault="00A80ABF"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Lice na koje se podaci odnose ima pravo na prigovor koji se odnosi na obradu podataka o ličnosti ukoliko smatra da mu se podaci obrađuju bez osnova, ukoliko se podaci obrađuju u druge svrhe od onih za koji su namenjeni, ukoliko postoji prekomerna obrada podataka, ili se isti obrađuju nakon isteka roka itd.</w:t>
            </w:r>
          </w:p>
          <w:p w14:paraId="51879F96" w14:textId="77777777" w:rsidR="00156BD4" w:rsidRPr="00156BD4" w:rsidRDefault="00156BD4" w:rsidP="00156BD4">
            <w:pPr>
              <w:ind w:left="-112"/>
              <w:jc w:val="both"/>
              <w:rPr>
                <w:rFonts w:ascii="Verdana" w:hAnsi="Verdana" w:cs="Arial"/>
                <w:noProof w:val="0"/>
                <w:sz w:val="20"/>
                <w:szCs w:val="20"/>
                <w:lang w:val="bs-Latn-BA"/>
              </w:rPr>
            </w:pPr>
          </w:p>
          <w:p w14:paraId="1694D10F" w14:textId="77777777" w:rsidR="00A80ABF" w:rsidRPr="00156BD4" w:rsidRDefault="00A80ABF"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Lice na koga se podaci odnose u svakom trenutku ima pravo da Rukovaocu podnese prigovor na obradu njegovih podataka o ličnosti ukoliko smatra da ima opravdanih razloga za to.</w:t>
            </w:r>
          </w:p>
          <w:p w14:paraId="3FDE00FF" w14:textId="77777777" w:rsidR="00156BD4" w:rsidRPr="00156BD4" w:rsidRDefault="00156BD4" w:rsidP="00156BD4">
            <w:pPr>
              <w:ind w:left="-112"/>
              <w:jc w:val="both"/>
              <w:rPr>
                <w:rFonts w:ascii="Verdana" w:hAnsi="Verdana" w:cs="Arial"/>
                <w:noProof w:val="0"/>
                <w:sz w:val="20"/>
                <w:szCs w:val="20"/>
                <w:lang w:val="bs-Latn-BA"/>
              </w:rPr>
            </w:pPr>
          </w:p>
          <w:p w14:paraId="233C261F" w14:textId="77777777" w:rsidR="00A80ABF" w:rsidRPr="00156BD4" w:rsidRDefault="00A80ABF"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 xml:space="preserve">Rukovalac je dužan da prekine sa obradom podataka o licu koji je podneo prigovor, osim ukoliko postoje zakonski razlozi za obradu koji pretežu nad interesima, pravima i slobodama lica na koje se podaci odnose. </w:t>
            </w:r>
          </w:p>
          <w:p w14:paraId="1968CBE1" w14:textId="77777777" w:rsidR="00156BD4" w:rsidRPr="00156BD4" w:rsidRDefault="00156BD4" w:rsidP="00156BD4">
            <w:pPr>
              <w:ind w:left="-112"/>
              <w:jc w:val="both"/>
              <w:rPr>
                <w:rFonts w:ascii="Verdana" w:hAnsi="Verdana" w:cs="Arial"/>
                <w:noProof w:val="0"/>
                <w:sz w:val="20"/>
                <w:szCs w:val="20"/>
                <w:lang w:val="bs-Latn-BA"/>
              </w:rPr>
            </w:pPr>
          </w:p>
          <w:p w14:paraId="3ACF45D9" w14:textId="39E5E60B" w:rsidR="00A80ABF" w:rsidRPr="00156BD4" w:rsidRDefault="00A80ABF"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Obaveza zaposlenih jeste da sve prigovore koji stignu na zvanične adrese Rukovaoca, a koji se odnose na oblast zaštite podataka o ličnosti proslede na adresu službe koja je nadležna za zaštitu podataka o ličnosti, koja dalje ceni osnovanost prigovora i u skladu sa tim priprema odgovor koji će biti prosleđen licu na koje se podaci odnose.</w:t>
            </w:r>
          </w:p>
          <w:p w14:paraId="25BDC8DC" w14:textId="77777777" w:rsidR="00156BD4" w:rsidRPr="00156BD4" w:rsidRDefault="00156BD4" w:rsidP="00156BD4">
            <w:pPr>
              <w:ind w:left="-112"/>
              <w:jc w:val="both"/>
              <w:rPr>
                <w:rFonts w:ascii="Verdana" w:hAnsi="Verdana" w:cs="Arial"/>
                <w:noProof w:val="0"/>
                <w:sz w:val="20"/>
                <w:szCs w:val="20"/>
                <w:lang w:val="bs-Latn-BA"/>
              </w:rPr>
            </w:pPr>
          </w:p>
          <w:p w14:paraId="0AEB7730" w14:textId="77777777" w:rsidR="00A80ABF" w:rsidRPr="00156BD4" w:rsidRDefault="00A80ABF" w:rsidP="00156BD4">
            <w:pPr>
              <w:keepNext/>
              <w:keepLines/>
              <w:ind w:left="-112"/>
              <w:jc w:val="both"/>
              <w:outlineLvl w:val="1"/>
              <w:rPr>
                <w:rFonts w:ascii="Verdana" w:eastAsiaTheme="majorEastAsia" w:hAnsi="Verdana" w:cs="Arial"/>
                <w:b/>
                <w:noProof w:val="0"/>
                <w:sz w:val="20"/>
                <w:szCs w:val="20"/>
                <w:lang w:val="bs-Latn-BA"/>
              </w:rPr>
            </w:pPr>
            <w:r w:rsidRPr="00156BD4">
              <w:rPr>
                <w:rFonts w:ascii="Verdana" w:eastAsiaTheme="majorEastAsia" w:hAnsi="Verdana" w:cs="Arial"/>
                <w:b/>
                <w:noProof w:val="0"/>
                <w:sz w:val="20"/>
                <w:szCs w:val="20"/>
                <w:lang w:val="bs-Latn-BA"/>
              </w:rPr>
              <w:t>8.6 Pravo na pritužbu Povereniku na obradu</w:t>
            </w:r>
          </w:p>
          <w:p w14:paraId="3CAD5477" w14:textId="77777777" w:rsidR="00156BD4" w:rsidRPr="00156BD4" w:rsidRDefault="00156BD4" w:rsidP="00156BD4">
            <w:pPr>
              <w:ind w:left="-112"/>
              <w:jc w:val="both"/>
              <w:rPr>
                <w:rFonts w:ascii="Verdana" w:hAnsi="Verdana" w:cs="Arial"/>
                <w:noProof w:val="0"/>
                <w:sz w:val="20"/>
                <w:szCs w:val="20"/>
                <w:lang w:val="bs-Latn-BA"/>
              </w:rPr>
            </w:pPr>
          </w:p>
          <w:p w14:paraId="06178F30" w14:textId="7CCF6D9E" w:rsidR="00A80ABF" w:rsidRPr="00156BD4" w:rsidRDefault="00A80ABF"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Ukoliko Lice na koje se podaci odnose smatra da mu je povređeno neko pravo propisano Zakonom o zaštiti podataka o ličnosti može da podnese pritužbu Povereniku za informacije od javnog značaja i zaštitu podataka o ličnosti („</w:t>
            </w:r>
            <w:r w:rsidRPr="00156BD4">
              <w:rPr>
                <w:rFonts w:ascii="Verdana" w:hAnsi="Verdana" w:cs="Arial"/>
                <w:b/>
                <w:bCs/>
                <w:noProof w:val="0"/>
                <w:sz w:val="20"/>
                <w:szCs w:val="20"/>
                <w:lang w:val="bs-Latn-BA"/>
              </w:rPr>
              <w:t>Poverenik</w:t>
            </w:r>
            <w:r w:rsidRPr="00156BD4">
              <w:rPr>
                <w:rFonts w:ascii="Verdana" w:hAnsi="Verdana" w:cs="Arial"/>
                <w:noProof w:val="0"/>
                <w:sz w:val="20"/>
                <w:szCs w:val="20"/>
                <w:lang w:val="bs-Latn-BA"/>
              </w:rPr>
              <w:t>“).</w:t>
            </w:r>
          </w:p>
          <w:p w14:paraId="46C9338F" w14:textId="77777777" w:rsidR="00156BD4" w:rsidRPr="00156BD4" w:rsidRDefault="00156BD4" w:rsidP="00156BD4">
            <w:pPr>
              <w:ind w:left="-112"/>
              <w:jc w:val="both"/>
              <w:rPr>
                <w:rFonts w:ascii="Verdana" w:hAnsi="Verdana" w:cs="Arial"/>
                <w:noProof w:val="0"/>
                <w:sz w:val="20"/>
                <w:szCs w:val="20"/>
                <w:lang w:val="bs-Latn-BA"/>
              </w:rPr>
            </w:pPr>
          </w:p>
          <w:p w14:paraId="1875E040" w14:textId="53686A98" w:rsidR="00A80ABF" w:rsidRPr="00156BD4" w:rsidRDefault="00A80ABF" w:rsidP="00156BD4">
            <w:pPr>
              <w:keepNext/>
              <w:keepLines/>
              <w:ind w:left="-112"/>
              <w:jc w:val="both"/>
              <w:outlineLvl w:val="1"/>
              <w:rPr>
                <w:rFonts w:ascii="Verdana" w:eastAsiaTheme="majorEastAsia" w:hAnsi="Verdana" w:cs="Arial"/>
                <w:b/>
                <w:noProof w:val="0"/>
                <w:sz w:val="20"/>
                <w:szCs w:val="20"/>
                <w:lang w:val="bs-Latn-BA"/>
              </w:rPr>
            </w:pPr>
            <w:r w:rsidRPr="00156BD4">
              <w:rPr>
                <w:rFonts w:ascii="Verdana" w:eastAsiaTheme="majorEastAsia" w:hAnsi="Verdana" w:cs="Arial"/>
                <w:b/>
                <w:noProof w:val="0"/>
                <w:sz w:val="20"/>
                <w:szCs w:val="20"/>
                <w:lang w:val="bs-Latn-BA"/>
              </w:rPr>
              <w:t>8.7 Prava vezana za automatizovano donošenje odluka i profilisanje</w:t>
            </w:r>
          </w:p>
          <w:p w14:paraId="3BAE8BB0" w14:textId="77777777" w:rsidR="00156BD4" w:rsidRPr="00156BD4" w:rsidRDefault="00156BD4" w:rsidP="00156BD4">
            <w:pPr>
              <w:ind w:left="-112"/>
              <w:jc w:val="both"/>
              <w:rPr>
                <w:rFonts w:ascii="Verdana" w:hAnsi="Verdana" w:cs="Arial"/>
                <w:noProof w:val="0"/>
                <w:sz w:val="20"/>
                <w:szCs w:val="20"/>
                <w:lang w:val="bs-Latn-BA"/>
              </w:rPr>
            </w:pPr>
          </w:p>
          <w:p w14:paraId="7D28BD01" w14:textId="2FCBE21F" w:rsidR="00A80ABF" w:rsidRPr="00156BD4" w:rsidRDefault="002A3262"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Društvo</w:t>
            </w:r>
            <w:r w:rsidR="00A80ABF" w:rsidRPr="00156BD4">
              <w:rPr>
                <w:rFonts w:ascii="Verdana" w:hAnsi="Verdana" w:cs="Arial"/>
                <w:noProof w:val="0"/>
                <w:sz w:val="20"/>
                <w:szCs w:val="20"/>
                <w:lang w:val="bs-Latn-BA"/>
              </w:rPr>
              <w:t xml:space="preserve"> kao Rukovalac u obradi podataka ne koristi metode automatizovane obrade kao što je  profilisanje da bi na osnovu tako obrađenih podataka donosilo odluke. </w:t>
            </w:r>
          </w:p>
          <w:p w14:paraId="3A1CE9DC" w14:textId="77777777" w:rsidR="00156BD4" w:rsidRPr="00156BD4" w:rsidRDefault="00156BD4" w:rsidP="00156BD4">
            <w:pPr>
              <w:ind w:left="-112"/>
              <w:jc w:val="both"/>
              <w:rPr>
                <w:rFonts w:ascii="Verdana" w:hAnsi="Verdana" w:cs="Arial"/>
                <w:noProof w:val="0"/>
                <w:sz w:val="20"/>
                <w:szCs w:val="20"/>
                <w:lang w:val="bs-Latn-BA"/>
              </w:rPr>
            </w:pPr>
          </w:p>
          <w:p w14:paraId="1EE7D3B0" w14:textId="77777777" w:rsidR="00A80ABF" w:rsidRPr="00156BD4" w:rsidRDefault="00A80ABF" w:rsidP="00156BD4">
            <w:pPr>
              <w:keepNext/>
              <w:keepLines/>
              <w:ind w:left="-112"/>
              <w:jc w:val="both"/>
              <w:outlineLvl w:val="1"/>
              <w:rPr>
                <w:rFonts w:ascii="Verdana" w:eastAsiaTheme="majorEastAsia" w:hAnsi="Verdana" w:cs="Arial"/>
                <w:b/>
                <w:noProof w:val="0"/>
                <w:sz w:val="20"/>
                <w:szCs w:val="20"/>
                <w:lang w:val="bs-Latn-BA"/>
              </w:rPr>
            </w:pPr>
            <w:r w:rsidRPr="00156BD4">
              <w:rPr>
                <w:rFonts w:ascii="Verdana" w:eastAsiaTheme="majorEastAsia" w:hAnsi="Verdana" w:cs="Arial"/>
                <w:b/>
                <w:noProof w:val="0"/>
                <w:sz w:val="20"/>
                <w:szCs w:val="20"/>
                <w:lang w:val="bs-Latn-BA"/>
              </w:rPr>
              <w:t>8.8 Način ostvarenja prava iz oblasti zaštite podataka o ličnosti</w:t>
            </w:r>
          </w:p>
          <w:p w14:paraId="17422BE1" w14:textId="77777777" w:rsidR="00156BD4" w:rsidRPr="00156BD4" w:rsidRDefault="00156BD4" w:rsidP="00156BD4">
            <w:pPr>
              <w:ind w:left="-112"/>
              <w:jc w:val="both"/>
              <w:rPr>
                <w:rFonts w:ascii="Verdana" w:hAnsi="Verdana" w:cs="Arial"/>
                <w:noProof w:val="0"/>
                <w:sz w:val="20"/>
                <w:szCs w:val="20"/>
                <w:lang w:val="bs-Latn-BA"/>
              </w:rPr>
            </w:pPr>
          </w:p>
          <w:p w14:paraId="3EB0D863" w14:textId="024474D1" w:rsidR="00A80ABF" w:rsidRPr="00156BD4" w:rsidRDefault="00A80ABF"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 xml:space="preserve">Lica čiji se podaci o ličnosti obrađuju u </w:t>
            </w:r>
            <w:r w:rsidR="00843430" w:rsidRPr="00156BD4">
              <w:rPr>
                <w:rFonts w:ascii="Verdana" w:hAnsi="Verdana" w:cs="Arial"/>
                <w:noProof w:val="0"/>
                <w:sz w:val="20"/>
                <w:szCs w:val="20"/>
                <w:lang w:val="bs-Latn-BA"/>
              </w:rPr>
              <w:t>Društvu</w:t>
            </w:r>
            <w:r w:rsidRPr="00156BD4">
              <w:rPr>
                <w:rFonts w:ascii="Verdana" w:hAnsi="Verdana" w:cs="Arial"/>
                <w:noProof w:val="0"/>
                <w:sz w:val="20"/>
                <w:szCs w:val="20"/>
                <w:lang w:val="bs-Latn-BA"/>
              </w:rPr>
              <w:t xml:space="preserve"> mogu da ostvare svoja prava na sledeći način:</w:t>
            </w:r>
          </w:p>
          <w:p w14:paraId="216A1274" w14:textId="1D3811D7" w:rsidR="00A80ABF" w:rsidRPr="00156BD4" w:rsidRDefault="00A80ABF" w:rsidP="00156BD4">
            <w:pPr>
              <w:pStyle w:val="ListParagraph"/>
              <w:numPr>
                <w:ilvl w:val="0"/>
                <w:numId w:val="4"/>
              </w:numPr>
              <w:ind w:left="739"/>
              <w:jc w:val="both"/>
              <w:rPr>
                <w:rFonts w:ascii="Verdana" w:hAnsi="Verdana" w:cs="Arial"/>
                <w:i/>
                <w:sz w:val="20"/>
                <w:szCs w:val="20"/>
                <w:lang w:val="bs-Latn-BA"/>
              </w:rPr>
            </w:pPr>
            <w:r w:rsidRPr="00156BD4">
              <w:rPr>
                <w:rFonts w:ascii="Verdana" w:hAnsi="Verdana" w:cs="Arial"/>
                <w:sz w:val="20"/>
                <w:szCs w:val="20"/>
                <w:lang w:val="bs-Latn-BA"/>
              </w:rPr>
              <w:t xml:space="preserve">U slučajevima kad se </w:t>
            </w:r>
            <w:r w:rsidR="00843430" w:rsidRPr="00156BD4">
              <w:rPr>
                <w:rFonts w:ascii="Verdana" w:hAnsi="Verdana" w:cs="Arial"/>
                <w:sz w:val="20"/>
                <w:szCs w:val="20"/>
                <w:lang w:val="bs-Latn-BA"/>
              </w:rPr>
              <w:t>Društvu</w:t>
            </w:r>
            <w:r w:rsidRPr="00156BD4">
              <w:rPr>
                <w:rFonts w:ascii="Verdana" w:hAnsi="Verdana" w:cs="Arial"/>
                <w:sz w:val="20"/>
                <w:szCs w:val="20"/>
                <w:lang w:val="bs-Latn-BA"/>
              </w:rPr>
              <w:t xml:space="preserve"> obrati lice čiji se podaci obrađuju sa namerom da ostvari neko od svojih prava garantovanih Zakonom, zaposleni u službi </w:t>
            </w:r>
            <w:r w:rsidR="008B6B3C" w:rsidRPr="00156BD4">
              <w:rPr>
                <w:rFonts w:ascii="Verdana" w:hAnsi="Verdana" w:cs="Arial"/>
                <w:sz w:val="20"/>
                <w:szCs w:val="20"/>
                <w:lang w:val="bs-Latn-BA"/>
              </w:rPr>
              <w:t xml:space="preserve">ljudskih resursa </w:t>
            </w:r>
            <w:r w:rsidRPr="00156BD4">
              <w:rPr>
                <w:rFonts w:ascii="Verdana" w:hAnsi="Verdana" w:cs="Arial"/>
                <w:sz w:val="20"/>
                <w:szCs w:val="20"/>
                <w:lang w:val="bs-Latn-BA"/>
              </w:rPr>
              <w:t xml:space="preserve">će pomenutom licu dostaviti unapred predviđeni formular koji se zove </w:t>
            </w:r>
            <w:r w:rsidRPr="00156BD4">
              <w:rPr>
                <w:rFonts w:ascii="Verdana" w:hAnsi="Verdana" w:cs="Arial"/>
                <w:i/>
                <w:sz w:val="20"/>
                <w:szCs w:val="20"/>
                <w:lang w:val="bs-Latn-BA"/>
              </w:rPr>
              <w:t xml:space="preserve">Zahtev za ostvarenje prava iz oblasti podataka o ličnosti; </w:t>
            </w:r>
          </w:p>
          <w:p w14:paraId="7D52A05D" w14:textId="400434AE" w:rsidR="00A80ABF" w:rsidRPr="00156BD4" w:rsidRDefault="00A80ABF" w:rsidP="00156BD4">
            <w:pPr>
              <w:pStyle w:val="ListParagraph"/>
              <w:numPr>
                <w:ilvl w:val="0"/>
                <w:numId w:val="4"/>
              </w:numPr>
              <w:ind w:left="739"/>
              <w:jc w:val="both"/>
              <w:rPr>
                <w:rFonts w:ascii="Verdana" w:hAnsi="Verdana" w:cs="Arial"/>
                <w:sz w:val="20"/>
                <w:szCs w:val="20"/>
                <w:lang w:val="bs-Latn-BA"/>
              </w:rPr>
            </w:pPr>
            <w:r w:rsidRPr="00156BD4">
              <w:rPr>
                <w:rFonts w:ascii="Verdana" w:hAnsi="Verdana" w:cs="Arial"/>
                <w:sz w:val="20"/>
                <w:szCs w:val="20"/>
                <w:lang w:val="bs-Latn-BA"/>
              </w:rPr>
              <w:t xml:space="preserve">Nakon popune pomenutog formulara, lice na koje se podaci odnose ga predaje službi </w:t>
            </w:r>
            <w:r w:rsidR="008B6B3C" w:rsidRPr="00156BD4">
              <w:rPr>
                <w:rFonts w:ascii="Verdana" w:hAnsi="Verdana" w:cs="Arial"/>
                <w:sz w:val="20"/>
                <w:szCs w:val="20"/>
                <w:lang w:val="bs-Latn-BA"/>
              </w:rPr>
              <w:t>ljudskih resursa;</w:t>
            </w:r>
          </w:p>
          <w:p w14:paraId="59E00EF4" w14:textId="6BA03639" w:rsidR="00A80ABF" w:rsidRPr="00156BD4" w:rsidRDefault="00A80ABF" w:rsidP="00156BD4">
            <w:pPr>
              <w:pStyle w:val="ListParagraph"/>
              <w:numPr>
                <w:ilvl w:val="0"/>
                <w:numId w:val="4"/>
              </w:numPr>
              <w:ind w:left="739"/>
              <w:jc w:val="both"/>
              <w:rPr>
                <w:rFonts w:ascii="Verdana" w:hAnsi="Verdana" w:cs="Arial"/>
                <w:sz w:val="20"/>
                <w:szCs w:val="20"/>
                <w:lang w:val="bs-Latn-BA"/>
              </w:rPr>
            </w:pPr>
            <w:r w:rsidRPr="00156BD4">
              <w:rPr>
                <w:rFonts w:ascii="Verdana" w:hAnsi="Verdana" w:cs="Arial"/>
                <w:sz w:val="20"/>
                <w:szCs w:val="20"/>
                <w:lang w:val="bs-Latn-BA"/>
              </w:rPr>
              <w:lastRenderedPageBreak/>
              <w:t xml:space="preserve">Služba </w:t>
            </w:r>
            <w:r w:rsidR="008B6B3C" w:rsidRPr="00156BD4">
              <w:rPr>
                <w:rFonts w:ascii="Verdana" w:hAnsi="Verdana" w:cs="Arial"/>
                <w:sz w:val="20"/>
                <w:szCs w:val="20"/>
                <w:lang w:val="bs-Latn-BA"/>
              </w:rPr>
              <w:t>ljudskih resursa</w:t>
            </w:r>
            <w:r w:rsidRPr="00156BD4">
              <w:rPr>
                <w:rFonts w:ascii="Verdana" w:hAnsi="Verdana" w:cs="Arial"/>
                <w:sz w:val="20"/>
                <w:szCs w:val="20"/>
                <w:lang w:val="bs-Latn-BA"/>
              </w:rPr>
              <w:t xml:space="preserve"> će postupiti po Zahtevu Lica čiji se podaci obrađuju (ukoliko je Zahtev osnovan),  i proslediti mu odgovor bez obzira da li je Zahtev opravdan ili nije.</w:t>
            </w:r>
          </w:p>
          <w:p w14:paraId="08D0528D" w14:textId="77777777" w:rsidR="00156BD4" w:rsidRDefault="00156BD4" w:rsidP="00156BD4">
            <w:pPr>
              <w:jc w:val="both"/>
              <w:rPr>
                <w:rFonts w:ascii="Verdana" w:hAnsi="Verdana" w:cs="Arial"/>
                <w:noProof w:val="0"/>
                <w:sz w:val="20"/>
                <w:szCs w:val="20"/>
                <w:lang w:val="bs-Latn-BA"/>
              </w:rPr>
            </w:pPr>
          </w:p>
          <w:p w14:paraId="6AA8BECD" w14:textId="62FC6C37" w:rsidR="00A80ABF" w:rsidRDefault="002A3262" w:rsidP="00156BD4">
            <w:pPr>
              <w:jc w:val="both"/>
              <w:rPr>
                <w:rFonts w:ascii="Verdana" w:hAnsi="Verdana" w:cs="Arial"/>
                <w:noProof w:val="0"/>
                <w:sz w:val="20"/>
                <w:szCs w:val="20"/>
                <w:lang w:val="bs-Latn-BA"/>
              </w:rPr>
            </w:pPr>
            <w:r w:rsidRPr="00156BD4">
              <w:rPr>
                <w:rFonts w:ascii="Verdana" w:hAnsi="Verdana" w:cs="Arial"/>
                <w:noProof w:val="0"/>
                <w:sz w:val="20"/>
                <w:szCs w:val="20"/>
                <w:lang w:val="bs-Latn-BA"/>
              </w:rPr>
              <w:t>Društvo</w:t>
            </w:r>
            <w:r w:rsidR="00A80ABF" w:rsidRPr="00156BD4">
              <w:rPr>
                <w:rFonts w:ascii="Verdana" w:hAnsi="Verdana" w:cs="Arial"/>
                <w:noProof w:val="0"/>
                <w:sz w:val="20"/>
                <w:szCs w:val="20"/>
                <w:lang w:val="bs-Latn-BA"/>
              </w:rPr>
              <w:t xml:space="preserve"> će prihvatiti i razmotriti i zahteve lica za ostvarenje pojedinih prava koji su napisani u slobodnoj formi.</w:t>
            </w:r>
          </w:p>
          <w:p w14:paraId="60495E9D" w14:textId="77777777" w:rsidR="00156BD4" w:rsidRPr="00156BD4" w:rsidRDefault="00156BD4" w:rsidP="00156BD4">
            <w:pPr>
              <w:jc w:val="both"/>
              <w:rPr>
                <w:rFonts w:ascii="Verdana" w:hAnsi="Verdana" w:cs="Arial"/>
                <w:noProof w:val="0"/>
                <w:sz w:val="20"/>
                <w:szCs w:val="20"/>
                <w:lang w:val="bs-Latn-BA"/>
              </w:rPr>
            </w:pPr>
          </w:p>
          <w:p w14:paraId="7D752952" w14:textId="46C3D842" w:rsidR="00A80ABF" w:rsidRPr="00156BD4" w:rsidRDefault="00A80ABF" w:rsidP="00156BD4">
            <w:pPr>
              <w:pStyle w:val="ListParagraph"/>
              <w:numPr>
                <w:ilvl w:val="0"/>
                <w:numId w:val="1"/>
              </w:numPr>
              <w:ind w:left="315"/>
              <w:jc w:val="both"/>
              <w:outlineLvl w:val="0"/>
              <w:rPr>
                <w:rFonts w:ascii="Verdana" w:hAnsi="Verdana" w:cs="Arial"/>
                <w:sz w:val="20"/>
                <w:szCs w:val="20"/>
                <w:lang w:val="bs-Latn-BA"/>
              </w:rPr>
            </w:pPr>
            <w:r w:rsidRPr="00156BD4">
              <w:rPr>
                <w:rFonts w:ascii="Verdana" w:hAnsi="Verdana" w:cs="Arial"/>
                <w:b/>
                <w:sz w:val="20"/>
                <w:szCs w:val="20"/>
                <w:lang w:val="bs-Latn-BA"/>
              </w:rPr>
              <w:t>EVIDENCIJE RADNJI OBRADE</w:t>
            </w:r>
          </w:p>
          <w:p w14:paraId="46B3EDDF" w14:textId="77777777" w:rsidR="00156BD4" w:rsidRDefault="00156BD4" w:rsidP="00156BD4">
            <w:pPr>
              <w:ind w:left="-112"/>
              <w:jc w:val="both"/>
              <w:rPr>
                <w:rFonts w:ascii="Verdana" w:hAnsi="Verdana" w:cs="Arial"/>
                <w:noProof w:val="0"/>
                <w:sz w:val="20"/>
                <w:szCs w:val="20"/>
                <w:lang w:val="bs-Latn-BA"/>
              </w:rPr>
            </w:pPr>
          </w:p>
          <w:p w14:paraId="04099A62" w14:textId="79BF9B40" w:rsidR="00A80ABF" w:rsidRPr="00156BD4" w:rsidRDefault="002A3262"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Društvo</w:t>
            </w:r>
            <w:r w:rsidR="00A80ABF" w:rsidRPr="00156BD4">
              <w:rPr>
                <w:rFonts w:ascii="Verdana" w:hAnsi="Verdana" w:cs="Arial"/>
                <w:noProof w:val="0"/>
                <w:sz w:val="20"/>
                <w:szCs w:val="20"/>
                <w:lang w:val="bs-Latn-BA"/>
              </w:rPr>
              <w:t xml:space="preserve">  kao rukovalac vodi evidenciju o radnjama obrade a koja evidencija sadrži sledeće informacije:</w:t>
            </w:r>
          </w:p>
          <w:p w14:paraId="7F745F6A" w14:textId="77777777" w:rsidR="00A80ABF" w:rsidRPr="00156BD4" w:rsidRDefault="00A80ABF" w:rsidP="00156BD4">
            <w:pPr>
              <w:pStyle w:val="ListParagraph"/>
              <w:numPr>
                <w:ilvl w:val="0"/>
                <w:numId w:val="9"/>
              </w:numPr>
              <w:ind w:left="1164" w:hanging="425"/>
              <w:jc w:val="both"/>
              <w:rPr>
                <w:rFonts w:ascii="Verdana" w:hAnsi="Verdana" w:cs="Arial"/>
                <w:sz w:val="20"/>
                <w:szCs w:val="20"/>
                <w:lang w:val="bs-Latn-BA"/>
              </w:rPr>
            </w:pPr>
            <w:r w:rsidRPr="00156BD4">
              <w:rPr>
                <w:rFonts w:ascii="Verdana" w:hAnsi="Verdana" w:cs="Arial"/>
                <w:sz w:val="20"/>
                <w:szCs w:val="20"/>
                <w:lang w:val="bs-Latn-BA"/>
              </w:rPr>
              <w:t>informacije o imenu i kontakt podacima rukovaoca, zajedničkih rukovaoca, predstavnika rukovaoca i lica za zaštitu podataka o ličnosti ukoliko su određeni;</w:t>
            </w:r>
          </w:p>
          <w:p w14:paraId="2E7D6018" w14:textId="77777777" w:rsidR="00A80ABF" w:rsidRPr="00156BD4" w:rsidRDefault="00A80ABF" w:rsidP="00156BD4">
            <w:pPr>
              <w:pStyle w:val="ListParagraph"/>
              <w:numPr>
                <w:ilvl w:val="0"/>
                <w:numId w:val="9"/>
              </w:numPr>
              <w:ind w:left="1164" w:hanging="425"/>
              <w:jc w:val="both"/>
              <w:rPr>
                <w:rFonts w:ascii="Verdana" w:hAnsi="Verdana" w:cs="Arial"/>
                <w:sz w:val="20"/>
                <w:szCs w:val="20"/>
                <w:lang w:val="bs-Latn-BA"/>
              </w:rPr>
            </w:pPr>
            <w:r w:rsidRPr="00156BD4">
              <w:rPr>
                <w:rFonts w:ascii="Verdana" w:hAnsi="Verdana" w:cs="Arial"/>
                <w:sz w:val="20"/>
                <w:szCs w:val="20"/>
                <w:lang w:val="bs-Latn-BA"/>
              </w:rPr>
              <w:t>informacije o svrsi obrade;</w:t>
            </w:r>
          </w:p>
          <w:p w14:paraId="1ADC327E" w14:textId="77777777" w:rsidR="00A80ABF" w:rsidRPr="00156BD4" w:rsidRDefault="00A80ABF" w:rsidP="00156BD4">
            <w:pPr>
              <w:pStyle w:val="ListParagraph"/>
              <w:numPr>
                <w:ilvl w:val="0"/>
                <w:numId w:val="9"/>
              </w:numPr>
              <w:ind w:left="1164" w:hanging="425"/>
              <w:jc w:val="both"/>
              <w:rPr>
                <w:rFonts w:ascii="Verdana" w:hAnsi="Verdana" w:cs="Arial"/>
                <w:sz w:val="20"/>
                <w:szCs w:val="20"/>
                <w:lang w:val="bs-Latn-BA"/>
              </w:rPr>
            </w:pPr>
            <w:r w:rsidRPr="00156BD4">
              <w:rPr>
                <w:rFonts w:ascii="Verdana" w:hAnsi="Verdana" w:cs="Arial"/>
                <w:sz w:val="20"/>
                <w:szCs w:val="20"/>
                <w:lang w:val="bs-Latn-BA"/>
              </w:rPr>
              <w:t>informacije o vrsti lica na koje se podaci odnose kao i o vrsti podataka koji se obrađuju;</w:t>
            </w:r>
          </w:p>
          <w:p w14:paraId="0C89C0FA" w14:textId="77777777" w:rsidR="00A80ABF" w:rsidRPr="00156BD4" w:rsidRDefault="00A80ABF" w:rsidP="00156BD4">
            <w:pPr>
              <w:pStyle w:val="ListParagraph"/>
              <w:numPr>
                <w:ilvl w:val="0"/>
                <w:numId w:val="9"/>
              </w:numPr>
              <w:ind w:left="1164" w:hanging="425"/>
              <w:jc w:val="both"/>
              <w:rPr>
                <w:rFonts w:ascii="Verdana" w:hAnsi="Verdana" w:cs="Arial"/>
                <w:sz w:val="20"/>
                <w:szCs w:val="20"/>
                <w:lang w:val="bs-Latn-BA"/>
              </w:rPr>
            </w:pPr>
            <w:r w:rsidRPr="00156BD4">
              <w:rPr>
                <w:rFonts w:ascii="Verdana" w:hAnsi="Verdana" w:cs="Arial"/>
                <w:sz w:val="20"/>
                <w:szCs w:val="20"/>
                <w:lang w:val="bs-Latn-BA"/>
              </w:rPr>
              <w:t>vrsti primalaca kojima će podaci o ličnosti biti otkriveni;</w:t>
            </w:r>
          </w:p>
          <w:p w14:paraId="1BBCE8F3" w14:textId="77777777" w:rsidR="00A80ABF" w:rsidRPr="00156BD4" w:rsidRDefault="00A80ABF" w:rsidP="00156BD4">
            <w:pPr>
              <w:pStyle w:val="ListParagraph"/>
              <w:numPr>
                <w:ilvl w:val="0"/>
                <w:numId w:val="9"/>
              </w:numPr>
              <w:ind w:left="1164" w:hanging="425"/>
              <w:jc w:val="both"/>
              <w:rPr>
                <w:rFonts w:ascii="Verdana" w:hAnsi="Verdana" w:cs="Arial"/>
                <w:sz w:val="20"/>
                <w:szCs w:val="20"/>
                <w:lang w:val="bs-Latn-BA"/>
              </w:rPr>
            </w:pPr>
            <w:r w:rsidRPr="00156BD4">
              <w:rPr>
                <w:rFonts w:ascii="Verdana" w:hAnsi="Verdana" w:cs="Arial"/>
                <w:sz w:val="20"/>
                <w:szCs w:val="20"/>
                <w:lang w:val="bs-Latn-BA"/>
              </w:rPr>
              <w:t>informacije o prenosu podataka u druge države ili međunarodne organizacije, ime tih država i organizacija kao i dokumente o primeni mera zaštite tih podataka, a sve ovo ukoliko se takav prenos vrši;</w:t>
            </w:r>
          </w:p>
          <w:p w14:paraId="3941799C" w14:textId="77777777" w:rsidR="00A80ABF" w:rsidRPr="00156BD4" w:rsidRDefault="00A80ABF" w:rsidP="00156BD4">
            <w:pPr>
              <w:pStyle w:val="ListParagraph"/>
              <w:numPr>
                <w:ilvl w:val="0"/>
                <w:numId w:val="9"/>
              </w:numPr>
              <w:ind w:left="1164" w:hanging="425"/>
              <w:jc w:val="both"/>
              <w:rPr>
                <w:rFonts w:ascii="Verdana" w:hAnsi="Verdana" w:cs="Arial"/>
                <w:sz w:val="20"/>
                <w:szCs w:val="20"/>
                <w:lang w:val="bs-Latn-BA"/>
              </w:rPr>
            </w:pPr>
            <w:r w:rsidRPr="00156BD4">
              <w:rPr>
                <w:rFonts w:ascii="Verdana" w:hAnsi="Verdana" w:cs="Arial"/>
                <w:sz w:val="20"/>
                <w:szCs w:val="20"/>
                <w:lang w:val="bs-Latn-BA"/>
              </w:rPr>
              <w:t>informacije o roku čuvanja podataka ukoliko je takav rok određen;</w:t>
            </w:r>
          </w:p>
          <w:p w14:paraId="08F13425" w14:textId="235B77C8" w:rsidR="00A80ABF" w:rsidRPr="00156BD4" w:rsidRDefault="00A80ABF" w:rsidP="00156BD4">
            <w:pPr>
              <w:pStyle w:val="ListParagraph"/>
              <w:numPr>
                <w:ilvl w:val="0"/>
                <w:numId w:val="9"/>
              </w:numPr>
              <w:ind w:left="1164" w:hanging="425"/>
              <w:jc w:val="both"/>
              <w:rPr>
                <w:rFonts w:ascii="Verdana" w:hAnsi="Verdana"/>
                <w:sz w:val="20"/>
                <w:szCs w:val="20"/>
                <w:lang w:val="bs-Latn-BA"/>
              </w:rPr>
            </w:pPr>
            <w:r w:rsidRPr="00156BD4">
              <w:rPr>
                <w:rFonts w:ascii="Verdana" w:hAnsi="Verdana" w:cs="Arial"/>
                <w:sz w:val="20"/>
                <w:szCs w:val="20"/>
                <w:lang w:val="bs-Latn-BA"/>
              </w:rPr>
              <w:t>opšti opis mera zaštite podataka ukoliko je to moguće.</w:t>
            </w:r>
          </w:p>
          <w:p w14:paraId="0404D4DF" w14:textId="77777777" w:rsidR="00156BD4" w:rsidRDefault="00156BD4" w:rsidP="00156BD4">
            <w:pPr>
              <w:ind w:left="-112"/>
              <w:jc w:val="both"/>
              <w:rPr>
                <w:rFonts w:ascii="Verdana" w:hAnsi="Verdana" w:cs="Arial"/>
                <w:noProof w:val="0"/>
                <w:sz w:val="20"/>
                <w:szCs w:val="20"/>
                <w:lang w:val="bs-Latn-BA"/>
              </w:rPr>
            </w:pPr>
          </w:p>
          <w:p w14:paraId="692F8B6F" w14:textId="7FB95528" w:rsidR="00A80ABF" w:rsidRDefault="00A80ABF"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 xml:space="preserve">Prethodno opisane evidencije se vode u pisanom obliku, što obuhvata I elektronski oblik, i čuvaju se trajno. Služba/odeljenje u </w:t>
            </w:r>
            <w:r w:rsidR="00843430" w:rsidRPr="00156BD4">
              <w:rPr>
                <w:rFonts w:ascii="Verdana" w:hAnsi="Verdana" w:cs="Arial"/>
                <w:noProof w:val="0"/>
                <w:sz w:val="20"/>
                <w:szCs w:val="20"/>
                <w:lang w:val="bs-Latn-BA"/>
              </w:rPr>
              <w:t>Društvu</w:t>
            </w:r>
            <w:r w:rsidRPr="00156BD4">
              <w:rPr>
                <w:rFonts w:ascii="Verdana" w:hAnsi="Verdana" w:cs="Arial"/>
                <w:noProof w:val="0"/>
                <w:sz w:val="20"/>
                <w:szCs w:val="20"/>
                <w:lang w:val="bs-Latn-BA"/>
              </w:rPr>
              <w:t xml:space="preserve"> koji je nadležno za vođenje i ažuriranje pomenute evidencije je</w:t>
            </w:r>
            <w:r w:rsidR="008B6B3C" w:rsidRPr="00156BD4">
              <w:rPr>
                <w:rFonts w:ascii="Verdana" w:hAnsi="Verdana" w:cs="Arial"/>
                <w:noProof w:val="0"/>
                <w:sz w:val="20"/>
                <w:szCs w:val="20"/>
                <w:lang w:val="bs-Latn-BA"/>
              </w:rPr>
              <w:t xml:space="preserve"> služba ljudskih resursa.</w:t>
            </w:r>
          </w:p>
          <w:p w14:paraId="3A3DC914" w14:textId="77777777" w:rsidR="00156BD4" w:rsidRPr="00156BD4" w:rsidRDefault="00156BD4" w:rsidP="00156BD4">
            <w:pPr>
              <w:ind w:left="-112"/>
              <w:jc w:val="both"/>
              <w:rPr>
                <w:rFonts w:ascii="Verdana" w:hAnsi="Verdana" w:cs="Arial"/>
                <w:noProof w:val="0"/>
                <w:sz w:val="20"/>
                <w:szCs w:val="20"/>
                <w:lang w:val="bs-Latn-BA"/>
              </w:rPr>
            </w:pPr>
          </w:p>
          <w:p w14:paraId="64A1D788" w14:textId="1D8669DA" w:rsidR="00A80ABF" w:rsidRDefault="002A3262"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Društvo</w:t>
            </w:r>
            <w:r w:rsidR="00A80ABF" w:rsidRPr="00156BD4">
              <w:rPr>
                <w:rFonts w:ascii="Verdana" w:hAnsi="Verdana" w:cs="Arial"/>
                <w:noProof w:val="0"/>
                <w:sz w:val="20"/>
                <w:szCs w:val="20"/>
                <w:lang w:val="bs-Latn-BA"/>
              </w:rPr>
              <w:t xml:space="preserve"> kao rukovalac (i njeni predstavnici, ako su određeni), dužni su da opisane evidencije učine dostupnim Povereniku, na njegov zahtev, kao i da sarađuju sa Poverenikom u vršenju njegovih ovlašćenja.</w:t>
            </w:r>
          </w:p>
          <w:p w14:paraId="19523F16" w14:textId="77777777" w:rsidR="00156BD4" w:rsidRPr="00156BD4" w:rsidRDefault="00156BD4" w:rsidP="00156BD4">
            <w:pPr>
              <w:ind w:left="-112"/>
              <w:jc w:val="both"/>
              <w:rPr>
                <w:rFonts w:ascii="Verdana" w:hAnsi="Verdana" w:cs="Arial"/>
                <w:noProof w:val="0"/>
                <w:sz w:val="20"/>
                <w:szCs w:val="20"/>
                <w:lang w:val="bs-Latn-BA"/>
              </w:rPr>
            </w:pPr>
          </w:p>
          <w:p w14:paraId="6E8D26BA" w14:textId="5FA3AEB5" w:rsidR="00A80ABF" w:rsidRPr="00156BD4" w:rsidRDefault="00A80ABF" w:rsidP="00156BD4">
            <w:pPr>
              <w:pStyle w:val="ListParagraph"/>
              <w:numPr>
                <w:ilvl w:val="0"/>
                <w:numId w:val="1"/>
              </w:numPr>
              <w:ind w:left="315"/>
              <w:jc w:val="both"/>
              <w:outlineLvl w:val="0"/>
              <w:rPr>
                <w:rFonts w:ascii="Verdana" w:hAnsi="Verdana" w:cs="Arial"/>
                <w:sz w:val="20"/>
                <w:szCs w:val="20"/>
                <w:lang w:val="bs-Latn-BA"/>
              </w:rPr>
            </w:pPr>
            <w:r w:rsidRPr="00156BD4">
              <w:rPr>
                <w:rFonts w:ascii="Verdana" w:hAnsi="Verdana" w:cs="Arial"/>
                <w:b/>
                <w:sz w:val="20"/>
                <w:szCs w:val="20"/>
                <w:lang w:val="bs-Latn-BA"/>
              </w:rPr>
              <w:t>BEZBEDNOST PODATAKA O LIČNOSTI</w:t>
            </w:r>
          </w:p>
          <w:p w14:paraId="6CCD5105" w14:textId="77777777" w:rsidR="00156BD4" w:rsidRDefault="00156BD4" w:rsidP="00156BD4">
            <w:pPr>
              <w:ind w:left="-112"/>
              <w:jc w:val="both"/>
              <w:rPr>
                <w:rFonts w:ascii="Verdana" w:hAnsi="Verdana" w:cs="Arial"/>
                <w:noProof w:val="0"/>
                <w:sz w:val="20"/>
                <w:szCs w:val="20"/>
                <w:lang w:val="bs-Latn-BA"/>
              </w:rPr>
            </w:pPr>
          </w:p>
          <w:p w14:paraId="0332FEEA" w14:textId="034AEF5C" w:rsidR="00A80ABF" w:rsidRDefault="002A3262"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Društvo</w:t>
            </w:r>
            <w:r w:rsidR="00A80ABF" w:rsidRPr="00156BD4">
              <w:rPr>
                <w:rFonts w:ascii="Verdana" w:hAnsi="Verdana" w:cs="Arial"/>
                <w:noProof w:val="0"/>
                <w:sz w:val="20"/>
                <w:szCs w:val="20"/>
                <w:lang w:val="bs-Latn-BA"/>
              </w:rPr>
              <w:t xml:space="preserve"> sve podatke čuva i obrađuje uz primenu raspoloživih tehničkih i organizacionih mera zaštite podataka u skladu sa Zakonom i svojim internim aktima. </w:t>
            </w:r>
            <w:r w:rsidRPr="00156BD4">
              <w:rPr>
                <w:rFonts w:ascii="Verdana" w:hAnsi="Verdana" w:cs="Arial"/>
                <w:noProof w:val="0"/>
                <w:sz w:val="20"/>
                <w:szCs w:val="20"/>
                <w:lang w:val="bs-Latn-BA"/>
              </w:rPr>
              <w:t>Društvo</w:t>
            </w:r>
            <w:r w:rsidR="00A80ABF" w:rsidRPr="00156BD4">
              <w:rPr>
                <w:rFonts w:ascii="Verdana" w:hAnsi="Verdana" w:cs="Arial"/>
                <w:noProof w:val="0"/>
                <w:sz w:val="20"/>
                <w:szCs w:val="20"/>
                <w:lang w:val="bs-Latn-BA"/>
              </w:rPr>
              <w:t xml:space="preserve"> primenjuje raspoloživa tehnološka dostignuća, kao i tehničke, kadrovske i organizacione mera koje ima na raspolaganju i time osigura bezbednost podataka.</w:t>
            </w:r>
          </w:p>
          <w:p w14:paraId="67BF61D2" w14:textId="77777777" w:rsidR="00156BD4" w:rsidRPr="00156BD4" w:rsidRDefault="00156BD4" w:rsidP="00156BD4">
            <w:pPr>
              <w:ind w:left="-112"/>
              <w:jc w:val="both"/>
              <w:rPr>
                <w:rFonts w:ascii="Verdana" w:hAnsi="Verdana" w:cs="Arial"/>
                <w:noProof w:val="0"/>
                <w:sz w:val="20"/>
                <w:szCs w:val="20"/>
                <w:lang w:val="bs-Latn-BA"/>
              </w:rPr>
            </w:pPr>
          </w:p>
          <w:p w14:paraId="154986D8" w14:textId="77777777" w:rsidR="00A80ABF" w:rsidRPr="00156BD4" w:rsidRDefault="00A80ABF" w:rsidP="00156BD4">
            <w:pPr>
              <w:keepNext/>
              <w:keepLines/>
              <w:ind w:left="-112"/>
              <w:jc w:val="both"/>
              <w:outlineLvl w:val="1"/>
              <w:rPr>
                <w:rFonts w:ascii="Verdana" w:eastAsiaTheme="majorEastAsia" w:hAnsi="Verdana" w:cs="Arial"/>
                <w:b/>
                <w:noProof w:val="0"/>
                <w:sz w:val="20"/>
                <w:szCs w:val="20"/>
                <w:lang w:val="bs-Latn-BA"/>
              </w:rPr>
            </w:pPr>
            <w:r w:rsidRPr="00156BD4">
              <w:rPr>
                <w:rFonts w:ascii="Verdana" w:eastAsiaTheme="majorEastAsia" w:hAnsi="Verdana" w:cs="Arial"/>
                <w:b/>
                <w:noProof w:val="0"/>
                <w:sz w:val="20"/>
                <w:szCs w:val="20"/>
                <w:lang w:val="bs-Latn-BA"/>
              </w:rPr>
              <w:t>10.1  Bezbednost obrade</w:t>
            </w:r>
          </w:p>
          <w:p w14:paraId="30B5AE71" w14:textId="77777777" w:rsidR="00156BD4" w:rsidRDefault="00156BD4" w:rsidP="00156BD4">
            <w:pPr>
              <w:ind w:left="-112"/>
              <w:jc w:val="both"/>
              <w:rPr>
                <w:rFonts w:ascii="Verdana" w:hAnsi="Verdana" w:cs="Arial"/>
                <w:noProof w:val="0"/>
                <w:sz w:val="20"/>
                <w:szCs w:val="20"/>
                <w:lang w:val="bs-Latn-BA"/>
              </w:rPr>
            </w:pPr>
          </w:p>
          <w:p w14:paraId="40C6D1DA" w14:textId="3418A66F" w:rsidR="00A80ABF" w:rsidRPr="00156BD4" w:rsidRDefault="002A3262"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Društvo</w:t>
            </w:r>
            <w:r w:rsidR="00A80ABF" w:rsidRPr="00156BD4">
              <w:rPr>
                <w:rFonts w:ascii="Verdana" w:hAnsi="Verdana" w:cs="Arial"/>
                <w:noProof w:val="0"/>
                <w:sz w:val="20"/>
                <w:szCs w:val="20"/>
                <w:lang w:val="bs-Latn-BA"/>
              </w:rPr>
              <w:t xml:space="preserve"> u okviru svoje poslovne organizacije nastoji da primenjuje najviše standarde u oblasti zaštite podataka o ličnosti, te primenjuje sve neophodne organizacione, tehničke i kadrovske mere, uključujući tu, ali se ne ograničavajući na:</w:t>
            </w:r>
          </w:p>
          <w:p w14:paraId="266D79AE" w14:textId="77777777" w:rsidR="00A80ABF" w:rsidRPr="00156BD4" w:rsidRDefault="00A80ABF" w:rsidP="00156BD4">
            <w:pPr>
              <w:pStyle w:val="ListParagraph"/>
              <w:numPr>
                <w:ilvl w:val="0"/>
                <w:numId w:val="19"/>
              </w:numPr>
              <w:ind w:left="881"/>
              <w:jc w:val="both"/>
              <w:rPr>
                <w:rFonts w:ascii="Verdana" w:hAnsi="Verdana" w:cs="Arial"/>
                <w:sz w:val="20"/>
                <w:szCs w:val="20"/>
                <w:lang w:val="bs-Latn-BA"/>
              </w:rPr>
            </w:pPr>
            <w:r w:rsidRPr="00156BD4">
              <w:rPr>
                <w:rFonts w:ascii="Verdana" w:hAnsi="Verdana" w:cs="Arial"/>
                <w:sz w:val="20"/>
                <w:szCs w:val="20"/>
                <w:lang w:val="bs-Latn-BA"/>
              </w:rPr>
              <w:t>tehničke mere zaštite,</w:t>
            </w:r>
          </w:p>
          <w:p w14:paraId="50E1C7C0" w14:textId="77777777" w:rsidR="00A80ABF" w:rsidRPr="00156BD4" w:rsidRDefault="00A80ABF" w:rsidP="00156BD4">
            <w:pPr>
              <w:pStyle w:val="ListParagraph"/>
              <w:numPr>
                <w:ilvl w:val="0"/>
                <w:numId w:val="19"/>
              </w:numPr>
              <w:ind w:left="881"/>
              <w:jc w:val="both"/>
              <w:rPr>
                <w:rFonts w:ascii="Verdana" w:hAnsi="Verdana" w:cs="Arial"/>
                <w:sz w:val="20"/>
                <w:szCs w:val="20"/>
                <w:lang w:val="bs-Latn-BA"/>
              </w:rPr>
            </w:pPr>
            <w:r w:rsidRPr="00156BD4">
              <w:rPr>
                <w:rFonts w:ascii="Verdana" w:hAnsi="Verdana" w:cs="Arial"/>
                <w:sz w:val="20"/>
                <w:szCs w:val="20"/>
                <w:lang w:val="bs-Latn-BA"/>
              </w:rPr>
              <w:t>kontrolu fizičkog pristupa sistemu gde su pohranjeni Lični podaci,</w:t>
            </w:r>
          </w:p>
          <w:p w14:paraId="00B8EBCB" w14:textId="77777777" w:rsidR="00A80ABF" w:rsidRPr="00156BD4" w:rsidRDefault="00A80ABF" w:rsidP="00156BD4">
            <w:pPr>
              <w:pStyle w:val="ListParagraph"/>
              <w:numPr>
                <w:ilvl w:val="0"/>
                <w:numId w:val="19"/>
              </w:numPr>
              <w:ind w:left="881"/>
              <w:jc w:val="both"/>
              <w:rPr>
                <w:rFonts w:ascii="Verdana" w:hAnsi="Verdana" w:cs="Arial"/>
                <w:sz w:val="20"/>
                <w:szCs w:val="20"/>
                <w:lang w:val="bs-Latn-BA"/>
              </w:rPr>
            </w:pPr>
            <w:r w:rsidRPr="00156BD4">
              <w:rPr>
                <w:rFonts w:ascii="Verdana" w:hAnsi="Verdana" w:cs="Arial"/>
                <w:sz w:val="20"/>
                <w:szCs w:val="20"/>
                <w:lang w:val="bs-Latn-BA"/>
              </w:rPr>
              <w:t>kontrolu pristupa podacima,</w:t>
            </w:r>
          </w:p>
          <w:p w14:paraId="513A7275" w14:textId="77777777" w:rsidR="00A80ABF" w:rsidRPr="00156BD4" w:rsidRDefault="00A80ABF" w:rsidP="00156BD4">
            <w:pPr>
              <w:pStyle w:val="ListParagraph"/>
              <w:numPr>
                <w:ilvl w:val="0"/>
                <w:numId w:val="19"/>
              </w:numPr>
              <w:ind w:left="881"/>
              <w:jc w:val="both"/>
              <w:rPr>
                <w:rFonts w:ascii="Verdana" w:hAnsi="Verdana" w:cs="Arial"/>
                <w:sz w:val="20"/>
                <w:szCs w:val="20"/>
                <w:lang w:val="bs-Latn-BA"/>
              </w:rPr>
            </w:pPr>
            <w:r w:rsidRPr="00156BD4">
              <w:rPr>
                <w:rFonts w:ascii="Verdana" w:hAnsi="Verdana" w:cs="Arial"/>
                <w:sz w:val="20"/>
                <w:szCs w:val="20"/>
                <w:lang w:val="bs-Latn-BA"/>
              </w:rPr>
              <w:t>kontrolu prenosa podataka,</w:t>
            </w:r>
          </w:p>
          <w:p w14:paraId="4A45D6AF" w14:textId="77777777" w:rsidR="00A80ABF" w:rsidRPr="00156BD4" w:rsidRDefault="00A80ABF" w:rsidP="00156BD4">
            <w:pPr>
              <w:pStyle w:val="ListParagraph"/>
              <w:numPr>
                <w:ilvl w:val="0"/>
                <w:numId w:val="19"/>
              </w:numPr>
              <w:ind w:left="881"/>
              <w:jc w:val="both"/>
              <w:rPr>
                <w:rFonts w:ascii="Verdana" w:hAnsi="Verdana" w:cs="Arial"/>
                <w:sz w:val="20"/>
                <w:szCs w:val="20"/>
                <w:lang w:val="bs-Latn-BA"/>
              </w:rPr>
            </w:pPr>
            <w:r w:rsidRPr="00156BD4">
              <w:rPr>
                <w:rFonts w:ascii="Verdana" w:hAnsi="Verdana" w:cs="Arial"/>
                <w:sz w:val="20"/>
                <w:szCs w:val="20"/>
                <w:lang w:val="bs-Latn-BA"/>
              </w:rPr>
              <w:t>kontrolu unosa podataka,</w:t>
            </w:r>
          </w:p>
          <w:p w14:paraId="7449D741" w14:textId="77777777" w:rsidR="00A80ABF" w:rsidRPr="00156BD4" w:rsidRDefault="00A80ABF" w:rsidP="00156BD4">
            <w:pPr>
              <w:pStyle w:val="ListParagraph"/>
              <w:numPr>
                <w:ilvl w:val="0"/>
                <w:numId w:val="19"/>
              </w:numPr>
              <w:ind w:left="881"/>
              <w:jc w:val="both"/>
              <w:rPr>
                <w:rFonts w:ascii="Verdana" w:hAnsi="Verdana" w:cs="Arial"/>
                <w:sz w:val="20"/>
                <w:szCs w:val="20"/>
                <w:lang w:val="bs-Latn-BA"/>
              </w:rPr>
            </w:pPr>
            <w:r w:rsidRPr="00156BD4">
              <w:rPr>
                <w:rFonts w:ascii="Verdana" w:hAnsi="Verdana" w:cs="Arial"/>
                <w:sz w:val="20"/>
                <w:szCs w:val="20"/>
                <w:lang w:val="bs-Latn-BA"/>
              </w:rPr>
              <w:t>kontrolu dostupnosti podataka,</w:t>
            </w:r>
          </w:p>
          <w:p w14:paraId="4FD3D717" w14:textId="77777777" w:rsidR="00A80ABF" w:rsidRPr="00156BD4" w:rsidRDefault="00A80ABF" w:rsidP="00156BD4">
            <w:pPr>
              <w:pStyle w:val="ListParagraph"/>
              <w:numPr>
                <w:ilvl w:val="0"/>
                <w:numId w:val="19"/>
              </w:numPr>
              <w:ind w:left="881"/>
              <w:jc w:val="both"/>
              <w:rPr>
                <w:rFonts w:ascii="Verdana" w:hAnsi="Verdana" w:cs="Arial"/>
                <w:sz w:val="20"/>
                <w:szCs w:val="20"/>
                <w:lang w:val="bs-Latn-BA"/>
              </w:rPr>
            </w:pPr>
            <w:r w:rsidRPr="00156BD4">
              <w:rPr>
                <w:rFonts w:ascii="Verdana" w:hAnsi="Verdana" w:cs="Arial"/>
                <w:sz w:val="20"/>
                <w:szCs w:val="20"/>
                <w:lang w:val="bs-Latn-BA"/>
              </w:rPr>
              <w:t>ostale mere informacione bezbednosti,</w:t>
            </w:r>
          </w:p>
          <w:p w14:paraId="0CEF7E93" w14:textId="77777777" w:rsidR="00A80ABF" w:rsidRPr="00156BD4" w:rsidRDefault="00A80ABF" w:rsidP="00156BD4">
            <w:pPr>
              <w:pStyle w:val="ListParagraph"/>
              <w:numPr>
                <w:ilvl w:val="0"/>
                <w:numId w:val="19"/>
              </w:numPr>
              <w:ind w:left="881"/>
              <w:jc w:val="both"/>
              <w:rPr>
                <w:rFonts w:ascii="Verdana" w:hAnsi="Verdana" w:cs="Arial"/>
                <w:sz w:val="20"/>
                <w:szCs w:val="20"/>
                <w:lang w:val="bs-Latn-BA"/>
              </w:rPr>
            </w:pPr>
            <w:r w:rsidRPr="00156BD4">
              <w:rPr>
                <w:rFonts w:ascii="Verdana" w:hAnsi="Verdana" w:cs="Arial"/>
                <w:sz w:val="20"/>
                <w:szCs w:val="20"/>
                <w:lang w:val="bs-Latn-BA"/>
              </w:rPr>
              <w:t>sve ostale mere koje su neophodne za zaštitu podataka o ličnosti.</w:t>
            </w:r>
          </w:p>
          <w:p w14:paraId="10623E4F" w14:textId="77777777" w:rsidR="00156BD4" w:rsidRDefault="00156BD4" w:rsidP="00156BD4">
            <w:pPr>
              <w:ind w:left="-112"/>
              <w:jc w:val="both"/>
              <w:rPr>
                <w:rFonts w:ascii="Verdana" w:hAnsi="Verdana" w:cs="Arial"/>
                <w:noProof w:val="0"/>
                <w:sz w:val="20"/>
                <w:szCs w:val="20"/>
                <w:lang w:val="bs-Latn-BA"/>
              </w:rPr>
            </w:pPr>
          </w:p>
          <w:p w14:paraId="5AD7927C" w14:textId="44F1EEC8" w:rsidR="00A80ABF" w:rsidRPr="00156BD4" w:rsidRDefault="00A80ABF"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Svi obrađivači i/ili drugi primaoci podataka o ličnosti su takođe dužni da primenjuju sve propisane mere zaštite, u skladu sa potpisanim ugovorom sa Privrednim društvom i zakonom propisanim standardima i obavezama.</w:t>
            </w:r>
          </w:p>
          <w:p w14:paraId="1B1B8B05" w14:textId="1FD784B4" w:rsidR="00A80ABF" w:rsidRPr="00156BD4" w:rsidRDefault="002A3262"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lastRenderedPageBreak/>
              <w:t>Društvo</w:t>
            </w:r>
            <w:r w:rsidR="00A80ABF" w:rsidRPr="00156BD4">
              <w:rPr>
                <w:rFonts w:ascii="Verdana" w:hAnsi="Verdana" w:cs="Arial"/>
                <w:noProof w:val="0"/>
                <w:sz w:val="20"/>
                <w:szCs w:val="20"/>
                <w:lang w:val="bs-Latn-BA"/>
              </w:rPr>
              <w:t xml:space="preserve"> kao rukovalac u obradi podataka koristi napred navedene mere kako bi obezbedila bezbednost obrade, a naročito:</w:t>
            </w:r>
          </w:p>
          <w:p w14:paraId="0AB10ED8" w14:textId="77777777" w:rsidR="00A80ABF" w:rsidRPr="00156BD4" w:rsidRDefault="00A80ABF" w:rsidP="00156BD4">
            <w:pPr>
              <w:pStyle w:val="ListParagraph"/>
              <w:numPr>
                <w:ilvl w:val="0"/>
                <w:numId w:val="4"/>
              </w:numPr>
              <w:ind w:left="739"/>
              <w:jc w:val="both"/>
              <w:rPr>
                <w:rFonts w:ascii="Verdana" w:hAnsi="Verdana" w:cs="Arial"/>
                <w:sz w:val="20"/>
                <w:szCs w:val="20"/>
                <w:lang w:val="bs-Latn-BA"/>
              </w:rPr>
            </w:pPr>
            <w:r w:rsidRPr="00156BD4">
              <w:rPr>
                <w:rFonts w:ascii="Verdana" w:hAnsi="Verdana" w:cs="Arial"/>
                <w:sz w:val="20"/>
                <w:szCs w:val="20"/>
                <w:lang w:val="bs-Latn-BA"/>
              </w:rPr>
              <w:t>sposobnost obezbeđivanja trajne poverljivosti, integriteta, raspoloživosti i otpornosti sistema i usluga obrade;</w:t>
            </w:r>
          </w:p>
          <w:p w14:paraId="459327A5" w14:textId="77777777" w:rsidR="00A80ABF" w:rsidRPr="00156BD4" w:rsidRDefault="00A80ABF" w:rsidP="00156BD4">
            <w:pPr>
              <w:pStyle w:val="ListParagraph"/>
              <w:numPr>
                <w:ilvl w:val="0"/>
                <w:numId w:val="4"/>
              </w:numPr>
              <w:ind w:left="739"/>
              <w:jc w:val="both"/>
              <w:rPr>
                <w:rFonts w:ascii="Verdana" w:hAnsi="Verdana" w:cs="Arial"/>
                <w:sz w:val="20"/>
                <w:szCs w:val="20"/>
                <w:lang w:val="bs-Latn-BA"/>
              </w:rPr>
            </w:pPr>
            <w:r w:rsidRPr="00156BD4">
              <w:rPr>
                <w:rFonts w:ascii="Verdana" w:hAnsi="Verdana" w:cs="Arial"/>
                <w:sz w:val="20"/>
                <w:szCs w:val="20"/>
                <w:lang w:val="bs-Latn-BA"/>
              </w:rPr>
              <w:t>obezbeđivanje uspostavljanja ponovne raspoloživosti i pristupa podacima o ličnosti u slučaju fizičkih ili tehničkih incidenata u najkraćem roku;</w:t>
            </w:r>
          </w:p>
          <w:p w14:paraId="3964C11B" w14:textId="77777777" w:rsidR="00A80ABF" w:rsidRPr="00156BD4" w:rsidRDefault="00A80ABF" w:rsidP="00156BD4">
            <w:pPr>
              <w:pStyle w:val="ListParagraph"/>
              <w:numPr>
                <w:ilvl w:val="0"/>
                <w:numId w:val="4"/>
              </w:numPr>
              <w:ind w:left="739"/>
              <w:jc w:val="both"/>
              <w:rPr>
                <w:rFonts w:ascii="Verdana" w:hAnsi="Verdana" w:cs="Arial"/>
                <w:sz w:val="20"/>
                <w:szCs w:val="20"/>
                <w:lang w:val="bs-Latn-BA"/>
              </w:rPr>
            </w:pPr>
            <w:r w:rsidRPr="00156BD4">
              <w:rPr>
                <w:rFonts w:ascii="Verdana" w:hAnsi="Verdana" w:cs="Arial"/>
                <w:sz w:val="20"/>
                <w:szCs w:val="20"/>
                <w:lang w:val="bs-Latn-BA"/>
              </w:rPr>
              <w:t>obezbeđivanje depersonalizacije podataka određenoj kategoriji lica čiji se podaci o ličnosti obrađuju.</w:t>
            </w:r>
          </w:p>
          <w:p w14:paraId="3EDDFA75" w14:textId="77777777" w:rsidR="00156BD4" w:rsidRDefault="00156BD4" w:rsidP="00156BD4">
            <w:pPr>
              <w:ind w:left="-112"/>
              <w:jc w:val="both"/>
              <w:rPr>
                <w:rFonts w:ascii="Verdana" w:hAnsi="Verdana" w:cs="Arial"/>
                <w:noProof w:val="0"/>
                <w:sz w:val="20"/>
                <w:szCs w:val="20"/>
                <w:lang w:val="bs-Latn-BA"/>
              </w:rPr>
            </w:pPr>
          </w:p>
          <w:p w14:paraId="6950EC51" w14:textId="23FD1366" w:rsidR="00A80ABF" w:rsidRPr="00156BD4" w:rsidRDefault="002A3262"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Društvo</w:t>
            </w:r>
            <w:r w:rsidR="00A80ABF" w:rsidRPr="00156BD4">
              <w:rPr>
                <w:rFonts w:ascii="Verdana" w:hAnsi="Verdana" w:cs="Arial"/>
                <w:noProof w:val="0"/>
                <w:sz w:val="20"/>
                <w:szCs w:val="20"/>
                <w:lang w:val="bs-Latn-BA"/>
              </w:rPr>
              <w:t xml:space="preserve"> preduzelo je mere u cilju obezbeđivanja da svako fizičko lice koje je ovlašćeno za pristup podacima o ličnosti od strane društva, obrađuje ove podatke samo ukoliko mu je takva obrada u opisu posla i u skladu sa zakonom i drugom regulativom koja uređuje ovu oblast.</w:t>
            </w:r>
          </w:p>
          <w:p w14:paraId="6086D284" w14:textId="77777777" w:rsidR="00A80ABF" w:rsidRPr="00156BD4" w:rsidRDefault="00A80ABF"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Elektronski pristup podacima o ličnosti koji se čuvaju na računarima imaju samo ona lica čiji poslovi zahtevaju pristup evidencijama i samo u meri u kojoj to takvi poslovi zahtevaju. Elektronski pristup podacima o ličnosti je dodatno zaštićen kontrolom pristupa evidencijama na računaru samo uz poznavanje lozinke koja se periodično menja i koja je osmišljena u saglasnosti sa važećim standardima i preporukama koji se odnose na formiranje lozinke (kombinacija malih i velikih slova, znakova, odgovarajuće dužine i sl.).</w:t>
            </w:r>
          </w:p>
          <w:p w14:paraId="3DAA2D33" w14:textId="77777777" w:rsidR="00156BD4" w:rsidRDefault="00156BD4" w:rsidP="00156BD4">
            <w:pPr>
              <w:ind w:left="-112"/>
              <w:jc w:val="both"/>
              <w:rPr>
                <w:rFonts w:ascii="Verdana" w:hAnsi="Verdana" w:cs="Arial"/>
                <w:noProof w:val="0"/>
                <w:sz w:val="20"/>
                <w:szCs w:val="20"/>
                <w:lang w:val="bs-Latn-BA"/>
              </w:rPr>
            </w:pPr>
          </w:p>
          <w:p w14:paraId="31C72D44" w14:textId="64DE4281" w:rsidR="00A80ABF" w:rsidRDefault="00A80ABF"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Poslovne prostorije u kojima se čuvaju podaci o ličnosti u za te svrhe predviđenim registratorima takođe podležu ograničenju pristupa, te su dostupne samo licima ovlašćenim za pristup Vašim podacima o ličnosti u meri u kojoj je to neophodno za obavljanje njihovog posla.</w:t>
            </w:r>
          </w:p>
          <w:p w14:paraId="1B4837A5" w14:textId="77777777" w:rsidR="00156BD4" w:rsidRPr="00156BD4" w:rsidRDefault="00156BD4" w:rsidP="00156BD4">
            <w:pPr>
              <w:ind w:left="-112"/>
              <w:jc w:val="both"/>
              <w:rPr>
                <w:rFonts w:ascii="Verdana" w:hAnsi="Verdana" w:cs="Arial"/>
                <w:noProof w:val="0"/>
                <w:sz w:val="20"/>
                <w:szCs w:val="20"/>
                <w:lang w:val="bs-Latn-BA"/>
              </w:rPr>
            </w:pPr>
          </w:p>
          <w:p w14:paraId="4ED09C6B" w14:textId="416FC975" w:rsidR="00A80ABF" w:rsidRPr="00156BD4" w:rsidRDefault="00A80ABF" w:rsidP="00156BD4">
            <w:pPr>
              <w:keepNext/>
              <w:keepLines/>
              <w:ind w:left="-112"/>
              <w:jc w:val="both"/>
              <w:outlineLvl w:val="1"/>
              <w:rPr>
                <w:rFonts w:ascii="Verdana" w:eastAsiaTheme="majorEastAsia" w:hAnsi="Verdana" w:cs="Arial"/>
                <w:b/>
                <w:noProof w:val="0"/>
                <w:sz w:val="20"/>
                <w:szCs w:val="20"/>
                <w:lang w:val="bs-Latn-BA"/>
              </w:rPr>
            </w:pPr>
            <w:r w:rsidRPr="00156BD4">
              <w:rPr>
                <w:rFonts w:ascii="Verdana" w:eastAsiaTheme="majorEastAsia" w:hAnsi="Verdana" w:cs="Arial"/>
                <w:b/>
                <w:noProof w:val="0"/>
                <w:sz w:val="20"/>
                <w:szCs w:val="20"/>
                <w:lang w:val="bs-Latn-BA"/>
              </w:rPr>
              <w:t>10.2  Povreda podataka i obaveštavanje poverenika o povredi</w:t>
            </w:r>
          </w:p>
          <w:p w14:paraId="4CD26FCA" w14:textId="77777777" w:rsidR="00156BD4" w:rsidRDefault="00156BD4" w:rsidP="00156BD4">
            <w:pPr>
              <w:ind w:left="-112"/>
              <w:jc w:val="both"/>
              <w:rPr>
                <w:rFonts w:ascii="Verdana" w:hAnsi="Verdana" w:cs="Arial"/>
                <w:noProof w:val="0"/>
                <w:sz w:val="20"/>
                <w:szCs w:val="20"/>
                <w:lang w:val="bs-Latn-BA"/>
              </w:rPr>
            </w:pPr>
          </w:p>
          <w:p w14:paraId="340D8E43" w14:textId="3C8B7348" w:rsidR="00A80ABF" w:rsidRDefault="00A80ABF"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 xml:space="preserve">Ukoliko dođe do povrede podataka o ličnosti koja može da proizvede rizik po prava i slobode fizičkih lica, </w:t>
            </w:r>
            <w:r w:rsidR="002A3262" w:rsidRPr="00156BD4">
              <w:rPr>
                <w:rFonts w:ascii="Verdana" w:hAnsi="Verdana" w:cs="Arial"/>
                <w:noProof w:val="0"/>
                <w:sz w:val="20"/>
                <w:szCs w:val="20"/>
                <w:lang w:val="bs-Latn-BA"/>
              </w:rPr>
              <w:t>Društvo</w:t>
            </w:r>
            <w:r w:rsidRPr="00156BD4">
              <w:rPr>
                <w:rFonts w:ascii="Verdana" w:hAnsi="Verdana" w:cs="Arial"/>
                <w:noProof w:val="0"/>
                <w:sz w:val="20"/>
                <w:szCs w:val="20"/>
                <w:lang w:val="bs-Latn-BA"/>
              </w:rPr>
              <w:t xml:space="preserve"> će obavestiti Poverenika bez nepotrebnog odlaganja, ili, a najkasnije u roku od 72 časa od saznanja za povredu, u suprotnom dužno je da obrazloži razloge zbog kojih nije postupilo u tom roku.</w:t>
            </w:r>
          </w:p>
          <w:p w14:paraId="60E44B17" w14:textId="77777777" w:rsidR="00156BD4" w:rsidRPr="00156BD4" w:rsidRDefault="00156BD4" w:rsidP="00156BD4">
            <w:pPr>
              <w:ind w:left="-112"/>
              <w:jc w:val="both"/>
              <w:rPr>
                <w:rFonts w:ascii="Verdana" w:hAnsi="Verdana" w:cs="Arial"/>
                <w:noProof w:val="0"/>
                <w:sz w:val="20"/>
                <w:szCs w:val="20"/>
                <w:lang w:val="bs-Latn-BA"/>
              </w:rPr>
            </w:pPr>
          </w:p>
          <w:p w14:paraId="07176E92" w14:textId="77777777" w:rsidR="00A80ABF" w:rsidRDefault="00A80ABF"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Obaveštenje iz prethodnog stava mora da sadrži najmanje sledeće informacije:</w:t>
            </w:r>
          </w:p>
          <w:p w14:paraId="70C0197F" w14:textId="77777777" w:rsidR="00156BD4" w:rsidRPr="00156BD4" w:rsidRDefault="00156BD4" w:rsidP="00156BD4">
            <w:pPr>
              <w:ind w:left="-112"/>
              <w:jc w:val="both"/>
              <w:rPr>
                <w:rFonts w:ascii="Verdana" w:hAnsi="Verdana" w:cs="Arial"/>
                <w:noProof w:val="0"/>
                <w:sz w:val="20"/>
                <w:szCs w:val="20"/>
                <w:lang w:val="bs-Latn-BA"/>
              </w:rPr>
            </w:pPr>
          </w:p>
          <w:p w14:paraId="28F97C6E" w14:textId="77777777" w:rsidR="00A80ABF" w:rsidRPr="00156BD4" w:rsidRDefault="00A80ABF" w:rsidP="00156BD4">
            <w:pPr>
              <w:pStyle w:val="ListParagraph"/>
              <w:numPr>
                <w:ilvl w:val="0"/>
                <w:numId w:val="10"/>
              </w:numPr>
              <w:ind w:left="1164" w:hanging="456"/>
              <w:jc w:val="both"/>
              <w:rPr>
                <w:rFonts w:ascii="Verdana" w:hAnsi="Verdana" w:cs="Arial"/>
                <w:sz w:val="20"/>
                <w:szCs w:val="20"/>
                <w:lang w:val="bs-Latn-BA"/>
              </w:rPr>
            </w:pPr>
            <w:r w:rsidRPr="00156BD4">
              <w:rPr>
                <w:rFonts w:ascii="Verdana" w:hAnsi="Verdana" w:cs="Arial"/>
                <w:sz w:val="20"/>
                <w:szCs w:val="20"/>
                <w:lang w:val="bs-Latn-BA"/>
              </w:rPr>
              <w:t>opis prirode povrede podataka o ličnosti, uključujući vrste podataka i približan broj lica na koja se podaci te vrste odnose, kao i približan broj podataka o ličnosti čija je bezbednost povređena;</w:t>
            </w:r>
          </w:p>
          <w:p w14:paraId="062753F1" w14:textId="77777777" w:rsidR="00A80ABF" w:rsidRPr="00156BD4" w:rsidRDefault="00A80ABF" w:rsidP="00156BD4">
            <w:pPr>
              <w:pStyle w:val="ListParagraph"/>
              <w:numPr>
                <w:ilvl w:val="0"/>
                <w:numId w:val="10"/>
              </w:numPr>
              <w:ind w:left="1164" w:hanging="456"/>
              <w:jc w:val="both"/>
              <w:rPr>
                <w:rFonts w:ascii="Verdana" w:hAnsi="Verdana" w:cs="Arial"/>
                <w:sz w:val="20"/>
                <w:szCs w:val="20"/>
                <w:lang w:val="bs-Latn-BA"/>
              </w:rPr>
            </w:pPr>
            <w:r w:rsidRPr="00156BD4">
              <w:rPr>
                <w:rFonts w:ascii="Verdana" w:hAnsi="Verdana" w:cs="Arial"/>
                <w:sz w:val="20"/>
                <w:szCs w:val="20"/>
                <w:lang w:val="bs-Latn-BA"/>
              </w:rPr>
              <w:t>ime i kontakt podatke lica za zaštitu podataka o ličnosti ili informacije o drugom načinu na koji se mogu dobiti podaci o povredi;</w:t>
            </w:r>
          </w:p>
          <w:p w14:paraId="2DCBFF12" w14:textId="77777777" w:rsidR="00A80ABF" w:rsidRPr="00156BD4" w:rsidRDefault="00A80ABF" w:rsidP="00156BD4">
            <w:pPr>
              <w:pStyle w:val="ListParagraph"/>
              <w:numPr>
                <w:ilvl w:val="0"/>
                <w:numId w:val="10"/>
              </w:numPr>
              <w:ind w:left="1164" w:hanging="456"/>
              <w:jc w:val="both"/>
              <w:rPr>
                <w:rFonts w:ascii="Verdana" w:hAnsi="Verdana" w:cs="Arial"/>
                <w:sz w:val="20"/>
                <w:szCs w:val="20"/>
                <w:lang w:val="bs-Latn-BA"/>
              </w:rPr>
            </w:pPr>
            <w:r w:rsidRPr="00156BD4">
              <w:rPr>
                <w:rFonts w:ascii="Verdana" w:hAnsi="Verdana" w:cs="Arial"/>
                <w:sz w:val="20"/>
                <w:szCs w:val="20"/>
                <w:lang w:val="bs-Latn-BA"/>
              </w:rPr>
              <w:t>opis mogućih posledica povrede;</w:t>
            </w:r>
          </w:p>
          <w:p w14:paraId="543744F5" w14:textId="381F8B50" w:rsidR="00A80ABF" w:rsidRPr="00156BD4" w:rsidRDefault="00A80ABF" w:rsidP="00156BD4">
            <w:pPr>
              <w:pStyle w:val="ListParagraph"/>
              <w:numPr>
                <w:ilvl w:val="0"/>
                <w:numId w:val="10"/>
              </w:numPr>
              <w:ind w:left="1164" w:hanging="456"/>
              <w:jc w:val="both"/>
              <w:rPr>
                <w:rFonts w:ascii="Verdana" w:hAnsi="Verdana" w:cs="Arial"/>
                <w:sz w:val="20"/>
                <w:szCs w:val="20"/>
                <w:lang w:val="bs-Latn-BA"/>
              </w:rPr>
            </w:pPr>
            <w:r w:rsidRPr="00156BD4">
              <w:rPr>
                <w:rFonts w:ascii="Verdana" w:hAnsi="Verdana" w:cs="Arial"/>
                <w:sz w:val="20"/>
                <w:szCs w:val="20"/>
                <w:lang w:val="bs-Latn-BA"/>
              </w:rPr>
              <w:t>opis mera koje je rukovalac preduzeo ili čije je preduzimanje predloženo u vezi sa povredom, uključujući i mere koje su preduzete u cilju umanjenja štetnih posledica.</w:t>
            </w:r>
          </w:p>
          <w:p w14:paraId="32F9B52F" w14:textId="77777777" w:rsidR="00156BD4" w:rsidRDefault="00156BD4" w:rsidP="00156BD4">
            <w:pPr>
              <w:ind w:left="-112"/>
              <w:jc w:val="both"/>
              <w:rPr>
                <w:rFonts w:ascii="Verdana" w:hAnsi="Verdana" w:cs="Arial"/>
                <w:noProof w:val="0"/>
                <w:sz w:val="20"/>
                <w:szCs w:val="20"/>
                <w:lang w:val="bs-Latn-BA"/>
              </w:rPr>
            </w:pPr>
          </w:p>
          <w:p w14:paraId="7EA448B0" w14:textId="149F0118" w:rsidR="00A80ABF" w:rsidRDefault="002A3262"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Društvo</w:t>
            </w:r>
            <w:r w:rsidR="00A80ABF" w:rsidRPr="00156BD4">
              <w:rPr>
                <w:rFonts w:ascii="Verdana" w:hAnsi="Verdana" w:cs="Arial"/>
                <w:noProof w:val="0"/>
                <w:sz w:val="20"/>
                <w:szCs w:val="20"/>
                <w:lang w:val="bs-Latn-BA"/>
              </w:rPr>
              <w:t xml:space="preserve"> kao rukovalac je dužno da dokumentuje svaku povredu podataka o ličnosti, uključujući i činjenice o povredi, njenim posledicama i preduzetim merama za njihovo otklanjanje. Uz obaveštenje </w:t>
            </w:r>
            <w:r w:rsidRPr="00156BD4">
              <w:rPr>
                <w:rFonts w:ascii="Verdana" w:hAnsi="Verdana" w:cs="Arial"/>
                <w:noProof w:val="0"/>
                <w:sz w:val="20"/>
                <w:szCs w:val="20"/>
                <w:lang w:val="bs-Latn-BA"/>
              </w:rPr>
              <w:t>Društvo</w:t>
            </w:r>
            <w:r w:rsidR="00A80ABF" w:rsidRPr="00156BD4">
              <w:rPr>
                <w:rFonts w:ascii="Verdana" w:hAnsi="Verdana" w:cs="Arial"/>
                <w:noProof w:val="0"/>
                <w:sz w:val="20"/>
                <w:szCs w:val="20"/>
                <w:lang w:val="bs-Latn-BA"/>
              </w:rPr>
              <w:t xml:space="preserve"> će dostaviti i evidencije radnji obrade koje se odnose na podatke koji su bili predmet povrede podataka o ličnosti, a koje </w:t>
            </w:r>
            <w:r w:rsidRPr="00156BD4">
              <w:rPr>
                <w:rFonts w:ascii="Verdana" w:hAnsi="Verdana" w:cs="Arial"/>
                <w:noProof w:val="0"/>
                <w:sz w:val="20"/>
                <w:szCs w:val="20"/>
                <w:lang w:val="bs-Latn-BA"/>
              </w:rPr>
              <w:t>Društvo</w:t>
            </w:r>
            <w:r w:rsidR="00A80ABF" w:rsidRPr="00156BD4">
              <w:rPr>
                <w:rFonts w:ascii="Verdana" w:hAnsi="Verdana" w:cs="Arial"/>
                <w:noProof w:val="0"/>
                <w:sz w:val="20"/>
                <w:szCs w:val="20"/>
                <w:lang w:val="bs-Latn-BA"/>
              </w:rPr>
              <w:t xml:space="preserve"> kao rukovalac vodi u skladu sa članom 47. Zakona o zaštiti podataka o ličnosti.</w:t>
            </w:r>
          </w:p>
          <w:p w14:paraId="50147DA3" w14:textId="77777777" w:rsidR="00156BD4" w:rsidRPr="00156BD4" w:rsidRDefault="00156BD4" w:rsidP="00156BD4">
            <w:pPr>
              <w:ind w:left="-112"/>
              <w:jc w:val="both"/>
              <w:rPr>
                <w:rFonts w:ascii="Verdana" w:hAnsi="Verdana" w:cs="Arial"/>
                <w:noProof w:val="0"/>
                <w:sz w:val="20"/>
                <w:szCs w:val="20"/>
                <w:lang w:val="bs-Latn-BA"/>
              </w:rPr>
            </w:pPr>
          </w:p>
          <w:p w14:paraId="7F857F72" w14:textId="2DBAB5EB" w:rsidR="00A80ABF" w:rsidRPr="00156BD4" w:rsidRDefault="002A3262"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Društvo</w:t>
            </w:r>
            <w:r w:rsidR="00A80ABF" w:rsidRPr="00156BD4">
              <w:rPr>
                <w:rFonts w:ascii="Verdana" w:hAnsi="Verdana" w:cs="Arial"/>
                <w:noProof w:val="0"/>
                <w:sz w:val="20"/>
                <w:szCs w:val="20"/>
                <w:lang w:val="bs-Latn-BA"/>
              </w:rPr>
              <w:t xml:space="preserve"> će dostaviti i drugu dokumentaciju, po nalogu Poverenika, ili na sopstvenu inicijativu.</w:t>
            </w:r>
          </w:p>
          <w:p w14:paraId="3F772DD4" w14:textId="64D1FB40" w:rsidR="00A80ABF" w:rsidRDefault="002A3262"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Društvo</w:t>
            </w:r>
            <w:r w:rsidR="00A80ABF" w:rsidRPr="00156BD4">
              <w:rPr>
                <w:rFonts w:ascii="Verdana" w:hAnsi="Verdana" w:cs="Arial"/>
                <w:noProof w:val="0"/>
                <w:sz w:val="20"/>
                <w:szCs w:val="20"/>
                <w:lang w:val="bs-Latn-BA"/>
              </w:rPr>
              <w:t xml:space="preserve"> će dostaviti Povereniku obaveštenje o povredi podataka u pisanom obliku, neposredno ili putem pošte.</w:t>
            </w:r>
          </w:p>
          <w:p w14:paraId="4501298F" w14:textId="77777777" w:rsidR="00156BD4" w:rsidRPr="00156BD4" w:rsidRDefault="00156BD4" w:rsidP="00156BD4">
            <w:pPr>
              <w:ind w:left="-112"/>
              <w:jc w:val="both"/>
              <w:rPr>
                <w:rFonts w:ascii="Verdana" w:hAnsi="Verdana" w:cs="Arial"/>
                <w:noProof w:val="0"/>
                <w:sz w:val="20"/>
                <w:szCs w:val="20"/>
                <w:lang w:val="bs-Latn-BA"/>
              </w:rPr>
            </w:pPr>
          </w:p>
          <w:p w14:paraId="55E38C85" w14:textId="786C661A" w:rsidR="00A80ABF" w:rsidRPr="00156BD4" w:rsidRDefault="002A3262"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Društvo</w:t>
            </w:r>
            <w:r w:rsidR="00A80ABF" w:rsidRPr="00156BD4">
              <w:rPr>
                <w:rFonts w:ascii="Verdana" w:hAnsi="Verdana" w:cs="Arial"/>
                <w:noProof w:val="0"/>
                <w:sz w:val="20"/>
                <w:szCs w:val="20"/>
                <w:lang w:val="bs-Latn-BA"/>
              </w:rPr>
              <w:t xml:space="preserve"> može da dostavi i skenirani primerak obaveštenja na e-mail adresu: </w:t>
            </w:r>
            <w:hyperlink r:id="rId14" w:history="1">
              <w:r w:rsidR="00A80ABF" w:rsidRPr="00156BD4">
                <w:rPr>
                  <w:rStyle w:val="Hyperlink"/>
                  <w:rFonts w:ascii="Verdana" w:hAnsi="Verdana" w:cs="Arial"/>
                  <w:noProof w:val="0"/>
                  <w:color w:val="auto"/>
                  <w:sz w:val="20"/>
                  <w:szCs w:val="20"/>
                  <w:lang w:val="bs-Latn-BA"/>
                </w:rPr>
                <w:t>povredapodataka@poverenik.rs</w:t>
              </w:r>
            </w:hyperlink>
            <w:r w:rsidR="00A80ABF" w:rsidRPr="00156BD4">
              <w:rPr>
                <w:rFonts w:ascii="Verdana" w:hAnsi="Verdana" w:cs="Arial"/>
                <w:noProof w:val="0"/>
                <w:sz w:val="20"/>
                <w:szCs w:val="20"/>
                <w:lang w:val="bs-Latn-BA"/>
              </w:rPr>
              <w:t>.</w:t>
            </w:r>
            <w:r w:rsidR="00587395" w:rsidRPr="00156BD4">
              <w:rPr>
                <w:rFonts w:ascii="Verdana" w:hAnsi="Verdana" w:cs="Arial"/>
                <w:noProof w:val="0"/>
                <w:sz w:val="20"/>
                <w:szCs w:val="20"/>
                <w:lang w:val="bs-Latn-BA"/>
              </w:rPr>
              <w:t xml:space="preserve"> </w:t>
            </w:r>
            <w:r w:rsidR="00A80ABF" w:rsidRPr="00156BD4">
              <w:rPr>
                <w:rFonts w:ascii="Verdana" w:hAnsi="Verdana" w:cs="Arial"/>
                <w:noProof w:val="0"/>
                <w:sz w:val="20"/>
                <w:szCs w:val="20"/>
                <w:lang w:val="bs-Latn-BA"/>
              </w:rPr>
              <w:t xml:space="preserve"> </w:t>
            </w:r>
            <w:r w:rsidR="00587395" w:rsidRPr="00156BD4">
              <w:rPr>
                <w:rFonts w:ascii="Verdana" w:hAnsi="Verdana" w:cs="Arial"/>
                <w:noProof w:val="0"/>
                <w:sz w:val="20"/>
                <w:szCs w:val="20"/>
                <w:lang w:val="bs-Latn-BA"/>
              </w:rPr>
              <w:t xml:space="preserve"> </w:t>
            </w:r>
            <w:r w:rsidR="00A80ABF" w:rsidRPr="00156BD4">
              <w:rPr>
                <w:rFonts w:ascii="Verdana" w:hAnsi="Verdana" w:cs="Arial"/>
                <w:noProof w:val="0"/>
                <w:sz w:val="20"/>
                <w:szCs w:val="20"/>
                <w:lang w:val="bs-Latn-BA"/>
              </w:rPr>
              <w:t xml:space="preserve">    </w:t>
            </w:r>
          </w:p>
          <w:p w14:paraId="7B85F68A" w14:textId="77777777" w:rsidR="00A80ABF" w:rsidRDefault="00A80ABF" w:rsidP="00156BD4">
            <w:pPr>
              <w:keepNext/>
              <w:keepLines/>
              <w:ind w:left="-112"/>
              <w:jc w:val="both"/>
              <w:outlineLvl w:val="1"/>
              <w:rPr>
                <w:rFonts w:ascii="Verdana" w:eastAsiaTheme="majorEastAsia" w:hAnsi="Verdana" w:cs="Arial"/>
                <w:b/>
                <w:noProof w:val="0"/>
                <w:sz w:val="20"/>
                <w:szCs w:val="20"/>
                <w:lang w:val="bs-Latn-BA"/>
              </w:rPr>
            </w:pPr>
            <w:r w:rsidRPr="00156BD4">
              <w:rPr>
                <w:rFonts w:ascii="Verdana" w:eastAsiaTheme="majorEastAsia" w:hAnsi="Verdana" w:cs="Arial"/>
                <w:b/>
                <w:noProof w:val="0"/>
                <w:sz w:val="20"/>
                <w:szCs w:val="20"/>
                <w:lang w:val="bs-Latn-BA"/>
              </w:rPr>
              <w:lastRenderedPageBreak/>
              <w:t>10.3  Obaveštavanje lica o povredi podataka o ličnosti</w:t>
            </w:r>
          </w:p>
          <w:p w14:paraId="2B9F46D8" w14:textId="77777777" w:rsidR="00156BD4" w:rsidRPr="00156BD4" w:rsidRDefault="00156BD4" w:rsidP="00156BD4">
            <w:pPr>
              <w:keepNext/>
              <w:keepLines/>
              <w:ind w:left="-112"/>
              <w:jc w:val="both"/>
              <w:outlineLvl w:val="1"/>
              <w:rPr>
                <w:rFonts w:ascii="Verdana" w:eastAsiaTheme="majorEastAsia" w:hAnsi="Verdana" w:cs="Arial"/>
                <w:b/>
                <w:noProof w:val="0"/>
                <w:sz w:val="20"/>
                <w:szCs w:val="20"/>
                <w:lang w:val="bs-Latn-BA"/>
              </w:rPr>
            </w:pPr>
          </w:p>
          <w:p w14:paraId="5D501360" w14:textId="115CC71D" w:rsidR="00A80ABF" w:rsidRDefault="00A80ABF"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 xml:space="preserve">Ako povreda podataka o ličnosti može da proizvede visok rizik po prava i slobode fizičkih lica, </w:t>
            </w:r>
            <w:r w:rsidR="002A3262" w:rsidRPr="00156BD4">
              <w:rPr>
                <w:rFonts w:ascii="Verdana" w:hAnsi="Verdana" w:cs="Arial"/>
                <w:noProof w:val="0"/>
                <w:sz w:val="20"/>
                <w:szCs w:val="20"/>
                <w:lang w:val="bs-Latn-BA"/>
              </w:rPr>
              <w:t>Društvo</w:t>
            </w:r>
            <w:r w:rsidRPr="00156BD4">
              <w:rPr>
                <w:rFonts w:ascii="Verdana" w:hAnsi="Verdana" w:cs="Arial"/>
                <w:noProof w:val="0"/>
                <w:sz w:val="20"/>
                <w:szCs w:val="20"/>
                <w:lang w:val="bs-Latn-BA"/>
              </w:rPr>
              <w:t xml:space="preserve"> će u skladu sa svojom obavezom, bez nepotrebnog odlaganja, da o povredi obavesti lice na koje se podaci odnose, bilo da je to lice zaposleni, član društva ili treće lice.</w:t>
            </w:r>
          </w:p>
          <w:p w14:paraId="3E41FC86" w14:textId="77777777" w:rsidR="00156BD4" w:rsidRPr="00156BD4" w:rsidRDefault="00156BD4" w:rsidP="00156BD4">
            <w:pPr>
              <w:ind w:left="-112"/>
              <w:jc w:val="both"/>
              <w:rPr>
                <w:rFonts w:ascii="Verdana" w:hAnsi="Verdana" w:cs="Arial"/>
                <w:noProof w:val="0"/>
                <w:sz w:val="20"/>
                <w:szCs w:val="20"/>
                <w:lang w:val="bs-Latn-BA"/>
              </w:rPr>
            </w:pPr>
          </w:p>
          <w:p w14:paraId="640444D5" w14:textId="11CF9F82" w:rsidR="00A80ABF" w:rsidRDefault="00A80ABF"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 xml:space="preserve">Ako </w:t>
            </w:r>
            <w:r w:rsidR="002A3262" w:rsidRPr="00156BD4">
              <w:rPr>
                <w:rFonts w:ascii="Verdana" w:hAnsi="Verdana" w:cs="Arial"/>
                <w:noProof w:val="0"/>
                <w:sz w:val="20"/>
                <w:szCs w:val="20"/>
                <w:lang w:val="bs-Latn-BA"/>
              </w:rPr>
              <w:t>Društvo</w:t>
            </w:r>
            <w:r w:rsidRPr="00156BD4">
              <w:rPr>
                <w:rFonts w:ascii="Verdana" w:hAnsi="Verdana" w:cs="Arial"/>
                <w:noProof w:val="0"/>
                <w:sz w:val="20"/>
                <w:szCs w:val="20"/>
                <w:lang w:val="bs-Latn-BA"/>
              </w:rPr>
              <w:t xml:space="preserve"> nije obavestilo lice na koje se podaci odnose o povredi podataka o ličnosti, Poverenik može, uzimajući u obzir mogućnost da povreda podataka proizvede visok rizik, da naloži </w:t>
            </w:r>
            <w:r w:rsidR="00843430" w:rsidRPr="00156BD4">
              <w:rPr>
                <w:rFonts w:ascii="Verdana" w:hAnsi="Verdana" w:cs="Arial"/>
                <w:noProof w:val="0"/>
                <w:sz w:val="20"/>
                <w:szCs w:val="20"/>
                <w:lang w:val="bs-Latn-BA"/>
              </w:rPr>
              <w:t>Društvu</w:t>
            </w:r>
            <w:r w:rsidRPr="00156BD4">
              <w:rPr>
                <w:rFonts w:ascii="Verdana" w:hAnsi="Verdana" w:cs="Arial"/>
                <w:noProof w:val="0"/>
                <w:sz w:val="20"/>
                <w:szCs w:val="20"/>
                <w:lang w:val="bs-Latn-BA"/>
              </w:rPr>
              <w:t xml:space="preserve"> da to učini.</w:t>
            </w:r>
          </w:p>
          <w:p w14:paraId="746BC753" w14:textId="77777777" w:rsidR="00156BD4" w:rsidRPr="00156BD4" w:rsidRDefault="00156BD4" w:rsidP="00156BD4">
            <w:pPr>
              <w:ind w:left="-112"/>
              <w:jc w:val="both"/>
              <w:rPr>
                <w:rFonts w:ascii="Verdana" w:hAnsi="Verdana" w:cs="Arial"/>
                <w:noProof w:val="0"/>
                <w:sz w:val="20"/>
                <w:szCs w:val="20"/>
                <w:lang w:val="bs-Latn-BA"/>
              </w:rPr>
            </w:pPr>
          </w:p>
          <w:p w14:paraId="12D17BFE" w14:textId="77777777" w:rsidR="00A80ABF" w:rsidRDefault="00A80ABF" w:rsidP="00156BD4">
            <w:pPr>
              <w:keepNext/>
              <w:keepLines/>
              <w:ind w:left="-112"/>
              <w:jc w:val="both"/>
              <w:outlineLvl w:val="1"/>
              <w:rPr>
                <w:rFonts w:ascii="Verdana" w:eastAsiaTheme="majorEastAsia" w:hAnsi="Verdana" w:cs="Arial"/>
                <w:b/>
                <w:noProof w:val="0"/>
                <w:sz w:val="20"/>
                <w:szCs w:val="20"/>
                <w:lang w:val="bs-Latn-BA"/>
              </w:rPr>
            </w:pPr>
            <w:r w:rsidRPr="00156BD4">
              <w:rPr>
                <w:rFonts w:ascii="Verdana" w:eastAsiaTheme="majorEastAsia" w:hAnsi="Verdana" w:cs="Arial"/>
                <w:b/>
                <w:noProof w:val="0"/>
                <w:sz w:val="20"/>
                <w:szCs w:val="20"/>
                <w:lang w:val="bs-Latn-BA"/>
              </w:rPr>
              <w:t>10.4  Procena uticaja obrade na zaštitu podataka o ličnosti</w:t>
            </w:r>
          </w:p>
          <w:p w14:paraId="2BDBD6BE" w14:textId="77777777" w:rsidR="00156BD4" w:rsidRPr="00156BD4" w:rsidRDefault="00156BD4" w:rsidP="00156BD4">
            <w:pPr>
              <w:keepNext/>
              <w:keepLines/>
              <w:ind w:left="-112"/>
              <w:jc w:val="both"/>
              <w:outlineLvl w:val="1"/>
              <w:rPr>
                <w:rFonts w:ascii="Verdana" w:eastAsiaTheme="majorEastAsia" w:hAnsi="Verdana" w:cs="Arial"/>
                <w:b/>
                <w:noProof w:val="0"/>
                <w:sz w:val="20"/>
                <w:szCs w:val="20"/>
                <w:lang w:val="bs-Latn-BA"/>
              </w:rPr>
            </w:pPr>
          </w:p>
          <w:p w14:paraId="098E863C" w14:textId="20C5E711" w:rsidR="00A80ABF" w:rsidRDefault="002A3262"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Društvo</w:t>
            </w:r>
            <w:r w:rsidR="00A80ABF" w:rsidRPr="00156BD4">
              <w:rPr>
                <w:rFonts w:ascii="Verdana" w:hAnsi="Verdana" w:cs="Arial"/>
                <w:noProof w:val="0"/>
                <w:sz w:val="20"/>
                <w:szCs w:val="20"/>
                <w:lang w:val="bs-Latn-BA"/>
              </w:rPr>
              <w:t xml:space="preserve"> kao rukovalac konstatuje da, u radnjama obrade podataka koje obavlja ne postoji verovatnoća da će neka vrsta obrade, posebno upotrebom novih tehnologija prouzrokovati visok rizik za prava i slobode fizičkih lica.</w:t>
            </w:r>
          </w:p>
          <w:p w14:paraId="00B0EE93" w14:textId="77777777" w:rsidR="00156BD4" w:rsidRPr="00156BD4" w:rsidRDefault="00156BD4" w:rsidP="00156BD4">
            <w:pPr>
              <w:ind w:left="-112"/>
              <w:jc w:val="both"/>
              <w:rPr>
                <w:rFonts w:ascii="Verdana" w:hAnsi="Verdana" w:cs="Arial"/>
                <w:noProof w:val="0"/>
                <w:sz w:val="20"/>
                <w:szCs w:val="20"/>
                <w:lang w:val="bs-Latn-BA"/>
              </w:rPr>
            </w:pPr>
          </w:p>
          <w:p w14:paraId="3BC05FCC" w14:textId="30F48615" w:rsidR="00A80ABF" w:rsidRDefault="00A80ABF"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 xml:space="preserve">Ukoliko </w:t>
            </w:r>
            <w:r w:rsidR="002A3262" w:rsidRPr="00156BD4">
              <w:rPr>
                <w:rFonts w:ascii="Verdana" w:hAnsi="Verdana" w:cs="Arial"/>
                <w:noProof w:val="0"/>
                <w:sz w:val="20"/>
                <w:szCs w:val="20"/>
                <w:lang w:val="bs-Latn-BA"/>
              </w:rPr>
              <w:t>Društvo</w:t>
            </w:r>
            <w:bookmarkStart w:id="4" w:name="_Hlk30429110"/>
            <w:r w:rsidRPr="00156BD4">
              <w:rPr>
                <w:rFonts w:ascii="Verdana" w:hAnsi="Verdana" w:cs="Arial"/>
                <w:noProof w:val="0"/>
                <w:sz w:val="20"/>
                <w:szCs w:val="20"/>
                <w:lang w:val="bs-Latn-BA"/>
              </w:rPr>
              <w:t xml:space="preserve"> uvede nove obrade podataka o ličnosti za koje postoji verovatnoća da će neka pomenutih vrsta obrade, posebno upotrebom novih tehnologija i uzimajući u obzir prirodu, obim, okolnosti i svrhu obrade, prouzrokovati visok rizik za prava i slobode fizičkih lica</w:t>
            </w:r>
            <w:bookmarkEnd w:id="4"/>
            <w:r w:rsidRPr="00156BD4">
              <w:rPr>
                <w:rFonts w:ascii="Verdana" w:hAnsi="Verdana" w:cs="Arial"/>
                <w:noProof w:val="0"/>
                <w:sz w:val="20"/>
                <w:szCs w:val="20"/>
                <w:lang w:val="bs-Latn-BA"/>
              </w:rPr>
              <w:t xml:space="preserve">, </w:t>
            </w:r>
            <w:r w:rsidR="002A3262" w:rsidRPr="00156BD4">
              <w:rPr>
                <w:rFonts w:ascii="Verdana" w:hAnsi="Verdana" w:cs="Arial"/>
                <w:noProof w:val="0"/>
                <w:sz w:val="20"/>
                <w:szCs w:val="20"/>
                <w:lang w:val="bs-Latn-BA"/>
              </w:rPr>
              <w:t>Društvo</w:t>
            </w:r>
            <w:r w:rsidRPr="00156BD4">
              <w:rPr>
                <w:rFonts w:ascii="Verdana" w:hAnsi="Verdana" w:cs="Arial"/>
                <w:noProof w:val="0"/>
                <w:sz w:val="20"/>
                <w:szCs w:val="20"/>
                <w:lang w:val="bs-Latn-BA"/>
              </w:rPr>
              <w:t xml:space="preserve"> će, u skladu sa svojom zakonskom obavezom, pre nego što započne sa obradom, da izvrši procenu uticaja predviđenih radnji obrade na zaštitu podataka o ličnosti. </w:t>
            </w:r>
          </w:p>
          <w:p w14:paraId="5BC3D101" w14:textId="77777777" w:rsidR="00156BD4" w:rsidRPr="00156BD4" w:rsidRDefault="00156BD4" w:rsidP="00156BD4">
            <w:pPr>
              <w:ind w:left="-112"/>
              <w:jc w:val="both"/>
              <w:rPr>
                <w:rFonts w:ascii="Verdana" w:hAnsi="Verdana" w:cs="Arial"/>
                <w:noProof w:val="0"/>
                <w:sz w:val="20"/>
                <w:szCs w:val="20"/>
                <w:lang w:val="bs-Latn-BA"/>
              </w:rPr>
            </w:pPr>
          </w:p>
          <w:p w14:paraId="5E27F132" w14:textId="77777777" w:rsidR="00A80ABF" w:rsidRPr="00156BD4" w:rsidRDefault="00A80ABF"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Procena uticaja radnji obrade obavezno će se vršiti u slučaju:</w:t>
            </w:r>
          </w:p>
          <w:p w14:paraId="3D5CEE12" w14:textId="77777777" w:rsidR="00A80ABF" w:rsidRPr="00156BD4" w:rsidRDefault="00A80ABF" w:rsidP="00156BD4">
            <w:pPr>
              <w:pStyle w:val="ListParagraph"/>
              <w:numPr>
                <w:ilvl w:val="0"/>
                <w:numId w:val="11"/>
              </w:numPr>
              <w:ind w:left="1031" w:hanging="425"/>
              <w:jc w:val="both"/>
              <w:rPr>
                <w:rFonts w:ascii="Verdana" w:hAnsi="Verdana" w:cs="Arial"/>
                <w:sz w:val="20"/>
                <w:szCs w:val="20"/>
                <w:lang w:val="bs-Latn-BA"/>
              </w:rPr>
            </w:pPr>
            <w:r w:rsidRPr="00156BD4">
              <w:rPr>
                <w:rFonts w:ascii="Verdana" w:hAnsi="Verdana" w:cs="Arial"/>
                <w:sz w:val="20"/>
                <w:szCs w:val="20"/>
                <w:lang w:val="bs-Latn-BA"/>
              </w:rPr>
              <w:t>sistematske i sveobuhvatne procene stanja i osobina fizičkog lica koja se vrši pomoću automatizovane obrade podataka o ličnosti, uključujući i profilisanje, na osnovu koje se donose odluke od značaja za pravni položaj pojedinca ili na sličan način značajno utiču na njega;</w:t>
            </w:r>
          </w:p>
          <w:p w14:paraId="3125F963" w14:textId="77777777" w:rsidR="00A80ABF" w:rsidRPr="00156BD4" w:rsidRDefault="00A80ABF" w:rsidP="00156BD4">
            <w:pPr>
              <w:pStyle w:val="ListParagraph"/>
              <w:numPr>
                <w:ilvl w:val="0"/>
                <w:numId w:val="11"/>
              </w:numPr>
              <w:ind w:left="1031" w:hanging="425"/>
              <w:jc w:val="both"/>
              <w:rPr>
                <w:rFonts w:ascii="Verdana" w:hAnsi="Verdana" w:cs="Arial"/>
                <w:sz w:val="20"/>
                <w:szCs w:val="20"/>
                <w:lang w:val="bs-Latn-BA"/>
              </w:rPr>
            </w:pPr>
            <w:r w:rsidRPr="00156BD4">
              <w:rPr>
                <w:rFonts w:ascii="Verdana" w:hAnsi="Verdana" w:cs="Arial"/>
                <w:sz w:val="20"/>
                <w:szCs w:val="20"/>
                <w:lang w:val="bs-Latn-BA"/>
              </w:rPr>
              <w:t>obrade posebnih vrsta podataka o ličnosti ili podataka o ličnosti u vezi sa krivičnim presudama i kažnjivim delima, u velikom obimu;</w:t>
            </w:r>
          </w:p>
          <w:p w14:paraId="4FAD9D0C" w14:textId="50E339FB" w:rsidR="00A80ABF" w:rsidRPr="00156BD4" w:rsidRDefault="00A80ABF" w:rsidP="00156BD4">
            <w:pPr>
              <w:pStyle w:val="ListParagraph"/>
              <w:numPr>
                <w:ilvl w:val="0"/>
                <w:numId w:val="11"/>
              </w:numPr>
              <w:ind w:left="1031" w:hanging="425"/>
              <w:jc w:val="both"/>
              <w:rPr>
                <w:rFonts w:ascii="Verdana" w:hAnsi="Verdana"/>
                <w:sz w:val="20"/>
                <w:szCs w:val="20"/>
                <w:lang w:val="bs-Latn-BA"/>
              </w:rPr>
            </w:pPr>
            <w:r w:rsidRPr="00156BD4">
              <w:rPr>
                <w:rFonts w:ascii="Verdana" w:hAnsi="Verdana" w:cs="Arial"/>
                <w:sz w:val="20"/>
                <w:szCs w:val="20"/>
                <w:lang w:val="bs-Latn-BA"/>
              </w:rPr>
              <w:t>sistematskog nadzora nad javno dostupnim površinama u velikoj meri.</w:t>
            </w:r>
          </w:p>
          <w:p w14:paraId="6B9B9148" w14:textId="77777777" w:rsidR="00156BD4" w:rsidRDefault="00156BD4" w:rsidP="00156BD4">
            <w:pPr>
              <w:ind w:left="-112"/>
              <w:jc w:val="both"/>
              <w:rPr>
                <w:rFonts w:ascii="Verdana" w:hAnsi="Verdana" w:cs="Arial"/>
                <w:noProof w:val="0"/>
                <w:sz w:val="20"/>
                <w:szCs w:val="20"/>
                <w:lang w:val="bs-Latn-BA"/>
              </w:rPr>
            </w:pPr>
          </w:p>
          <w:p w14:paraId="39D9AB48" w14:textId="0235F8EF" w:rsidR="00A80ABF" w:rsidRPr="00156BD4" w:rsidRDefault="00A80ABF"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Poverenik je dužan da sačini i javno objavi na svojoj internet stranici listu vrsta radnji obrade za koje se mora izvršiti procena uticaja, a može da sačini i objavi i listu vrsta radnji obrade za koje procena nije potrebna.</w:t>
            </w:r>
          </w:p>
          <w:p w14:paraId="016B6769" w14:textId="77777777" w:rsidR="00156BD4" w:rsidRDefault="00156BD4" w:rsidP="00156BD4">
            <w:pPr>
              <w:ind w:left="-112"/>
              <w:jc w:val="both"/>
              <w:rPr>
                <w:rFonts w:ascii="Verdana" w:hAnsi="Verdana" w:cs="Arial"/>
                <w:noProof w:val="0"/>
                <w:sz w:val="20"/>
                <w:szCs w:val="20"/>
                <w:lang w:val="bs-Latn-BA"/>
              </w:rPr>
            </w:pPr>
          </w:p>
          <w:p w14:paraId="73F47729" w14:textId="4A217AA8" w:rsidR="00A80ABF" w:rsidRPr="00156BD4" w:rsidRDefault="00A80ABF"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Procena uticaja najmanje mora da sadrži:</w:t>
            </w:r>
          </w:p>
          <w:p w14:paraId="048C529D" w14:textId="77777777" w:rsidR="00A80ABF" w:rsidRPr="00156BD4" w:rsidRDefault="00A80ABF" w:rsidP="00156BD4">
            <w:pPr>
              <w:pStyle w:val="ListParagraph"/>
              <w:numPr>
                <w:ilvl w:val="0"/>
                <w:numId w:val="12"/>
              </w:numPr>
              <w:ind w:left="1023" w:hanging="425"/>
              <w:jc w:val="both"/>
              <w:rPr>
                <w:rFonts w:ascii="Verdana" w:hAnsi="Verdana" w:cs="Arial"/>
                <w:sz w:val="20"/>
                <w:szCs w:val="20"/>
                <w:lang w:val="bs-Latn-BA"/>
              </w:rPr>
            </w:pPr>
            <w:r w:rsidRPr="00156BD4">
              <w:rPr>
                <w:rFonts w:ascii="Verdana" w:hAnsi="Verdana" w:cs="Arial"/>
                <w:sz w:val="20"/>
                <w:szCs w:val="20"/>
                <w:lang w:val="bs-Latn-BA"/>
              </w:rPr>
              <w:t>sveobuhvatan opis predviđenih radnji obrade i svrhu obrade, uključujući i opis legitimnog interesa rukovaoca, ako on postoji;</w:t>
            </w:r>
          </w:p>
          <w:p w14:paraId="164A081C" w14:textId="77777777" w:rsidR="00A80ABF" w:rsidRPr="00156BD4" w:rsidRDefault="00A80ABF" w:rsidP="00156BD4">
            <w:pPr>
              <w:pStyle w:val="ListParagraph"/>
              <w:numPr>
                <w:ilvl w:val="0"/>
                <w:numId w:val="12"/>
              </w:numPr>
              <w:ind w:left="1023" w:hanging="425"/>
              <w:jc w:val="both"/>
              <w:rPr>
                <w:rFonts w:ascii="Verdana" w:hAnsi="Verdana" w:cs="Arial"/>
                <w:sz w:val="20"/>
                <w:szCs w:val="20"/>
                <w:lang w:val="bs-Latn-BA"/>
              </w:rPr>
            </w:pPr>
            <w:r w:rsidRPr="00156BD4">
              <w:rPr>
                <w:rFonts w:ascii="Verdana" w:hAnsi="Verdana" w:cs="Arial"/>
                <w:sz w:val="20"/>
                <w:szCs w:val="20"/>
                <w:lang w:val="bs-Latn-BA"/>
              </w:rPr>
              <w:t>procenu neophodnosti i srazmernosti vršenja radnji obrade u odnosu na svrhe obrade;</w:t>
            </w:r>
          </w:p>
          <w:p w14:paraId="0E2C2BF4" w14:textId="168B7B05" w:rsidR="00A80ABF" w:rsidRPr="00156BD4" w:rsidRDefault="00A80ABF" w:rsidP="00156BD4">
            <w:pPr>
              <w:pStyle w:val="ListParagraph"/>
              <w:numPr>
                <w:ilvl w:val="0"/>
                <w:numId w:val="12"/>
              </w:numPr>
              <w:ind w:left="1023" w:hanging="425"/>
              <w:jc w:val="both"/>
              <w:rPr>
                <w:rFonts w:ascii="Verdana" w:hAnsi="Verdana" w:cs="Arial"/>
                <w:sz w:val="20"/>
                <w:szCs w:val="20"/>
                <w:lang w:val="bs-Latn-BA"/>
              </w:rPr>
            </w:pPr>
            <w:r w:rsidRPr="00156BD4">
              <w:rPr>
                <w:rFonts w:ascii="Verdana" w:hAnsi="Verdana" w:cs="Arial"/>
                <w:sz w:val="20"/>
                <w:szCs w:val="20"/>
                <w:lang w:val="bs-Latn-BA"/>
              </w:rPr>
              <w:t>procenu rizika za prava i slobode lica na koje se podaci odnose;</w:t>
            </w:r>
          </w:p>
          <w:p w14:paraId="2D2F35D5" w14:textId="4E36F2ED" w:rsidR="00A80ABF" w:rsidRPr="00156BD4" w:rsidRDefault="00A80ABF" w:rsidP="00156BD4">
            <w:pPr>
              <w:pStyle w:val="ListParagraph"/>
              <w:numPr>
                <w:ilvl w:val="0"/>
                <w:numId w:val="12"/>
              </w:numPr>
              <w:ind w:left="1023" w:hanging="425"/>
              <w:jc w:val="both"/>
              <w:rPr>
                <w:rFonts w:ascii="Verdana" w:hAnsi="Verdana"/>
                <w:sz w:val="20"/>
                <w:szCs w:val="20"/>
                <w:lang w:val="bs-Latn-BA"/>
              </w:rPr>
            </w:pPr>
            <w:r w:rsidRPr="00156BD4">
              <w:rPr>
                <w:rFonts w:ascii="Verdana" w:hAnsi="Verdana" w:cs="Arial"/>
                <w:sz w:val="20"/>
                <w:szCs w:val="20"/>
                <w:lang w:val="bs-Latn-BA"/>
              </w:rPr>
              <w:t>opis mera koje se nameravaju preduzeti, uključujući mehanizme zaštite, kao i tehničke, organizacione i kadrovske mere u cilju zaštite podatka o ličnosti i obezbeđivanja dokaza o poštovanju odredbi ovog zakona, uzimajući u obzir prava i legitimne interese lica na koje se podaci odnose i drugih lica.</w:t>
            </w:r>
          </w:p>
          <w:p w14:paraId="6E7735C0" w14:textId="77777777" w:rsidR="00156BD4" w:rsidRPr="00156BD4" w:rsidRDefault="00156BD4" w:rsidP="00156BD4">
            <w:pPr>
              <w:pStyle w:val="ListParagraph"/>
              <w:ind w:left="1023"/>
              <w:jc w:val="both"/>
              <w:rPr>
                <w:rFonts w:ascii="Verdana" w:hAnsi="Verdana"/>
                <w:sz w:val="20"/>
                <w:szCs w:val="20"/>
                <w:lang w:val="bs-Latn-BA"/>
              </w:rPr>
            </w:pPr>
          </w:p>
          <w:p w14:paraId="729B145B" w14:textId="77777777" w:rsidR="00A80ABF" w:rsidRDefault="00A80ABF" w:rsidP="00156BD4">
            <w:pPr>
              <w:keepNext/>
              <w:keepLines/>
              <w:ind w:left="-112"/>
              <w:jc w:val="both"/>
              <w:outlineLvl w:val="1"/>
              <w:rPr>
                <w:rFonts w:ascii="Verdana" w:eastAsiaTheme="majorEastAsia" w:hAnsi="Verdana" w:cs="Arial"/>
                <w:b/>
                <w:noProof w:val="0"/>
                <w:sz w:val="20"/>
                <w:szCs w:val="20"/>
                <w:lang w:val="bs-Latn-BA"/>
              </w:rPr>
            </w:pPr>
            <w:bookmarkStart w:id="5" w:name="_Hlk31666606"/>
            <w:r w:rsidRPr="00156BD4">
              <w:rPr>
                <w:rFonts w:ascii="Verdana" w:eastAsiaTheme="majorEastAsia" w:hAnsi="Verdana" w:cs="Arial"/>
                <w:b/>
                <w:noProof w:val="0"/>
                <w:sz w:val="20"/>
                <w:szCs w:val="20"/>
                <w:lang w:val="bs-Latn-BA"/>
              </w:rPr>
              <w:t>10.5  Prethodno mišljenje poverenika</w:t>
            </w:r>
            <w:bookmarkEnd w:id="5"/>
          </w:p>
          <w:p w14:paraId="74B60786" w14:textId="77777777" w:rsidR="00156BD4" w:rsidRPr="00156BD4" w:rsidRDefault="00156BD4" w:rsidP="00156BD4">
            <w:pPr>
              <w:keepNext/>
              <w:keepLines/>
              <w:ind w:left="-112"/>
              <w:jc w:val="both"/>
              <w:outlineLvl w:val="1"/>
              <w:rPr>
                <w:rFonts w:ascii="Verdana" w:eastAsiaTheme="majorEastAsia" w:hAnsi="Verdana" w:cs="Arial"/>
                <w:b/>
                <w:noProof w:val="0"/>
                <w:sz w:val="20"/>
                <w:szCs w:val="20"/>
                <w:lang w:val="bs-Latn-BA"/>
              </w:rPr>
            </w:pPr>
          </w:p>
          <w:p w14:paraId="4268E1CB" w14:textId="3CA5F4F4" w:rsidR="00A80ABF" w:rsidRDefault="00A80ABF"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 xml:space="preserve">Ukoliko procena uticaja radnji obrade na zaštitu podataka o ličnosti, ukazuje da će nameravane radnje obrade proizvesti visok rizik ako se ne preduzmu mere za umanjenje rizika, </w:t>
            </w:r>
            <w:r w:rsidR="002A3262" w:rsidRPr="00156BD4">
              <w:rPr>
                <w:rFonts w:ascii="Verdana" w:hAnsi="Verdana" w:cs="Arial"/>
                <w:noProof w:val="0"/>
                <w:sz w:val="20"/>
                <w:szCs w:val="20"/>
                <w:lang w:val="bs-Latn-BA"/>
              </w:rPr>
              <w:t>Društvo</w:t>
            </w:r>
            <w:r w:rsidRPr="00156BD4">
              <w:rPr>
                <w:rFonts w:ascii="Verdana" w:hAnsi="Verdana" w:cs="Arial"/>
                <w:noProof w:val="0"/>
                <w:sz w:val="20"/>
                <w:szCs w:val="20"/>
                <w:lang w:val="bs-Latn-BA"/>
              </w:rPr>
              <w:t xml:space="preserve"> je dužno da zatraži mišljenje Poverenika pre započinjanja radnje obrade.</w:t>
            </w:r>
          </w:p>
          <w:p w14:paraId="63C49686" w14:textId="77777777" w:rsidR="00156BD4" w:rsidRPr="00156BD4" w:rsidRDefault="00156BD4" w:rsidP="00156BD4">
            <w:pPr>
              <w:ind w:left="-112"/>
              <w:jc w:val="both"/>
              <w:rPr>
                <w:rFonts w:ascii="Verdana" w:hAnsi="Verdana" w:cs="Arial"/>
                <w:noProof w:val="0"/>
                <w:sz w:val="20"/>
                <w:szCs w:val="20"/>
                <w:lang w:val="bs-Latn-BA"/>
              </w:rPr>
            </w:pPr>
          </w:p>
          <w:p w14:paraId="2329C7A8" w14:textId="7203C5CC" w:rsidR="00A80ABF" w:rsidRDefault="00A80ABF"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 xml:space="preserve">Ako Poverenik smatra da bi nameravane radnje obrade mogle da povrede odredbe Zakona, a posebno ako </w:t>
            </w:r>
            <w:r w:rsidR="002A3262" w:rsidRPr="00156BD4">
              <w:rPr>
                <w:rFonts w:ascii="Verdana" w:hAnsi="Verdana" w:cs="Arial"/>
                <w:noProof w:val="0"/>
                <w:sz w:val="20"/>
                <w:szCs w:val="20"/>
                <w:lang w:val="bs-Latn-BA"/>
              </w:rPr>
              <w:t>Društvo</w:t>
            </w:r>
            <w:r w:rsidRPr="00156BD4">
              <w:rPr>
                <w:rFonts w:ascii="Verdana" w:hAnsi="Verdana" w:cs="Arial"/>
                <w:noProof w:val="0"/>
                <w:sz w:val="20"/>
                <w:szCs w:val="20"/>
                <w:lang w:val="bs-Latn-BA"/>
              </w:rPr>
              <w:t xml:space="preserve"> nije na odgovarajući način procenilo ili umanjilo rizik, Poverenik je dužan da u roku od 60 dana od dana prijema zahteva dostavi pismeno mišljenje </w:t>
            </w:r>
            <w:r w:rsidR="00843430" w:rsidRPr="00156BD4">
              <w:rPr>
                <w:rFonts w:ascii="Verdana" w:hAnsi="Verdana" w:cs="Arial"/>
                <w:noProof w:val="0"/>
                <w:sz w:val="20"/>
                <w:szCs w:val="20"/>
                <w:lang w:val="bs-Latn-BA"/>
              </w:rPr>
              <w:t>Društvu</w:t>
            </w:r>
            <w:r w:rsidRPr="00156BD4">
              <w:rPr>
                <w:rFonts w:ascii="Verdana" w:hAnsi="Verdana" w:cs="Arial"/>
                <w:noProof w:val="0"/>
                <w:sz w:val="20"/>
                <w:szCs w:val="20"/>
                <w:lang w:val="bs-Latn-BA"/>
              </w:rPr>
              <w:t xml:space="preserve">, ovaj rok </w:t>
            </w:r>
            <w:r w:rsidRPr="00156BD4">
              <w:rPr>
                <w:rFonts w:ascii="Verdana" w:hAnsi="Verdana" w:cs="Arial"/>
                <w:noProof w:val="0"/>
                <w:sz w:val="20"/>
                <w:szCs w:val="20"/>
                <w:lang w:val="bs-Latn-BA"/>
              </w:rPr>
              <w:lastRenderedPageBreak/>
              <w:t>teče od trenutka kada Poverenik dobije sve potrebne informacije, i može da se produži po potrebi.</w:t>
            </w:r>
          </w:p>
          <w:p w14:paraId="3FB60B9F" w14:textId="77777777" w:rsidR="00156BD4" w:rsidRPr="00156BD4" w:rsidRDefault="00156BD4" w:rsidP="00156BD4">
            <w:pPr>
              <w:ind w:left="-112"/>
              <w:jc w:val="both"/>
              <w:rPr>
                <w:rFonts w:ascii="Verdana" w:hAnsi="Verdana" w:cs="Arial"/>
                <w:noProof w:val="0"/>
                <w:sz w:val="20"/>
                <w:szCs w:val="20"/>
                <w:lang w:val="bs-Latn-BA"/>
              </w:rPr>
            </w:pPr>
          </w:p>
          <w:p w14:paraId="54DD2534" w14:textId="40E45406" w:rsidR="00A80ABF" w:rsidRPr="00156BD4" w:rsidRDefault="00A80ABF"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 xml:space="preserve">Uz zahtev za mišljenje, </w:t>
            </w:r>
            <w:r w:rsidR="002A3262" w:rsidRPr="00156BD4">
              <w:rPr>
                <w:rFonts w:ascii="Verdana" w:hAnsi="Verdana" w:cs="Arial"/>
                <w:noProof w:val="0"/>
                <w:sz w:val="20"/>
                <w:szCs w:val="20"/>
                <w:lang w:val="bs-Latn-BA"/>
              </w:rPr>
              <w:t>Društvo</w:t>
            </w:r>
            <w:r w:rsidRPr="00156BD4">
              <w:rPr>
                <w:rFonts w:ascii="Verdana" w:hAnsi="Verdana" w:cs="Arial"/>
                <w:noProof w:val="0"/>
                <w:sz w:val="20"/>
                <w:szCs w:val="20"/>
                <w:lang w:val="bs-Latn-BA"/>
              </w:rPr>
              <w:t xml:space="preserve"> kao rukovalac je dužno da Povereniku dostavi podatke o:</w:t>
            </w:r>
          </w:p>
          <w:p w14:paraId="42E90CE3" w14:textId="77777777" w:rsidR="00A80ABF" w:rsidRPr="00156BD4" w:rsidRDefault="00A80ABF" w:rsidP="00156BD4">
            <w:pPr>
              <w:pStyle w:val="ListParagraph"/>
              <w:numPr>
                <w:ilvl w:val="0"/>
                <w:numId w:val="13"/>
              </w:numPr>
              <w:ind w:left="1023" w:hanging="425"/>
              <w:jc w:val="both"/>
              <w:rPr>
                <w:rFonts w:ascii="Verdana" w:hAnsi="Verdana" w:cs="Arial"/>
                <w:sz w:val="20"/>
                <w:szCs w:val="20"/>
                <w:lang w:val="bs-Latn-BA"/>
              </w:rPr>
            </w:pPr>
            <w:r w:rsidRPr="00156BD4">
              <w:rPr>
                <w:rFonts w:ascii="Verdana" w:hAnsi="Verdana" w:cs="Arial"/>
                <w:sz w:val="20"/>
                <w:szCs w:val="20"/>
                <w:lang w:val="bs-Latn-BA"/>
              </w:rPr>
              <w:t>dužnostima rukovaoca, i, ako postoje, i obrađivača koji učestvuju u obradi;</w:t>
            </w:r>
          </w:p>
          <w:p w14:paraId="01A047DF" w14:textId="77777777" w:rsidR="00A80ABF" w:rsidRPr="00156BD4" w:rsidRDefault="00A80ABF" w:rsidP="00156BD4">
            <w:pPr>
              <w:pStyle w:val="ListParagraph"/>
              <w:numPr>
                <w:ilvl w:val="0"/>
                <w:numId w:val="13"/>
              </w:numPr>
              <w:ind w:left="1023" w:hanging="425"/>
              <w:jc w:val="both"/>
              <w:rPr>
                <w:rFonts w:ascii="Verdana" w:hAnsi="Verdana" w:cs="Arial"/>
                <w:sz w:val="20"/>
                <w:szCs w:val="20"/>
                <w:lang w:val="bs-Latn-BA"/>
              </w:rPr>
            </w:pPr>
            <w:r w:rsidRPr="00156BD4">
              <w:rPr>
                <w:rFonts w:ascii="Verdana" w:hAnsi="Verdana" w:cs="Arial"/>
                <w:sz w:val="20"/>
                <w:szCs w:val="20"/>
                <w:lang w:val="bs-Latn-BA"/>
              </w:rPr>
              <w:t>svrhama i načinima nameravane obrade;</w:t>
            </w:r>
          </w:p>
          <w:p w14:paraId="7CF1DC99" w14:textId="77777777" w:rsidR="00A80ABF" w:rsidRPr="00156BD4" w:rsidRDefault="00A80ABF" w:rsidP="00156BD4">
            <w:pPr>
              <w:pStyle w:val="ListParagraph"/>
              <w:numPr>
                <w:ilvl w:val="0"/>
                <w:numId w:val="13"/>
              </w:numPr>
              <w:ind w:left="1023" w:hanging="425"/>
              <w:jc w:val="both"/>
              <w:rPr>
                <w:rFonts w:ascii="Verdana" w:hAnsi="Verdana" w:cs="Arial"/>
                <w:sz w:val="20"/>
                <w:szCs w:val="20"/>
                <w:lang w:val="bs-Latn-BA"/>
              </w:rPr>
            </w:pPr>
            <w:r w:rsidRPr="00156BD4">
              <w:rPr>
                <w:rFonts w:ascii="Verdana" w:hAnsi="Verdana" w:cs="Arial"/>
                <w:sz w:val="20"/>
                <w:szCs w:val="20"/>
                <w:lang w:val="bs-Latn-BA"/>
              </w:rPr>
              <w:t>tehničkim, organizacionim i kadrovskim merama, kao i mehanizmima zaštite prava i sloboda lica na koje se podaci odnose u skladu sa ovim zakonom;</w:t>
            </w:r>
          </w:p>
          <w:p w14:paraId="65A8C853" w14:textId="77777777" w:rsidR="00A80ABF" w:rsidRPr="00156BD4" w:rsidRDefault="00A80ABF" w:rsidP="00156BD4">
            <w:pPr>
              <w:pStyle w:val="ListParagraph"/>
              <w:numPr>
                <w:ilvl w:val="0"/>
                <w:numId w:val="13"/>
              </w:numPr>
              <w:ind w:left="1023" w:hanging="425"/>
              <w:jc w:val="both"/>
              <w:rPr>
                <w:rFonts w:ascii="Verdana" w:hAnsi="Verdana" w:cs="Arial"/>
                <w:sz w:val="20"/>
                <w:szCs w:val="20"/>
                <w:lang w:val="bs-Latn-BA"/>
              </w:rPr>
            </w:pPr>
            <w:r w:rsidRPr="00156BD4">
              <w:rPr>
                <w:rFonts w:ascii="Verdana" w:hAnsi="Verdana" w:cs="Arial"/>
                <w:sz w:val="20"/>
                <w:szCs w:val="20"/>
                <w:lang w:val="bs-Latn-BA"/>
              </w:rPr>
              <w:t>kontakt podacima lica za zaštitu podataka, ako je ono određeno;</w:t>
            </w:r>
          </w:p>
          <w:p w14:paraId="171A0F5E" w14:textId="77777777" w:rsidR="00A80ABF" w:rsidRPr="00156BD4" w:rsidRDefault="00A80ABF" w:rsidP="00156BD4">
            <w:pPr>
              <w:pStyle w:val="ListParagraph"/>
              <w:numPr>
                <w:ilvl w:val="0"/>
                <w:numId w:val="13"/>
              </w:numPr>
              <w:ind w:left="1023" w:hanging="425"/>
              <w:jc w:val="both"/>
              <w:rPr>
                <w:rFonts w:ascii="Verdana" w:hAnsi="Verdana" w:cs="Arial"/>
                <w:sz w:val="20"/>
                <w:szCs w:val="20"/>
                <w:lang w:val="bs-Latn-BA"/>
              </w:rPr>
            </w:pPr>
            <w:r w:rsidRPr="00156BD4">
              <w:rPr>
                <w:rFonts w:ascii="Verdana" w:hAnsi="Verdana" w:cs="Arial"/>
                <w:sz w:val="20"/>
                <w:szCs w:val="20"/>
                <w:lang w:val="bs-Latn-BA"/>
              </w:rPr>
              <w:t>proceni uticaja na zaštitu podataka o ličnosti;</w:t>
            </w:r>
          </w:p>
          <w:p w14:paraId="4671FA9D" w14:textId="18A03DA0" w:rsidR="00A80ABF" w:rsidRPr="00156BD4" w:rsidRDefault="00A80ABF" w:rsidP="00156BD4">
            <w:pPr>
              <w:pStyle w:val="ListParagraph"/>
              <w:numPr>
                <w:ilvl w:val="0"/>
                <w:numId w:val="13"/>
              </w:numPr>
              <w:ind w:left="1023" w:hanging="425"/>
              <w:jc w:val="both"/>
              <w:rPr>
                <w:rFonts w:ascii="Verdana" w:hAnsi="Verdana"/>
                <w:sz w:val="20"/>
                <w:szCs w:val="20"/>
                <w:lang w:val="bs-Latn-BA"/>
              </w:rPr>
            </w:pPr>
            <w:r w:rsidRPr="00156BD4">
              <w:rPr>
                <w:rFonts w:ascii="Verdana" w:hAnsi="Verdana" w:cs="Arial"/>
                <w:sz w:val="20"/>
                <w:szCs w:val="20"/>
                <w:lang w:val="bs-Latn-BA"/>
              </w:rPr>
              <w:t>svim drugim informacijama koje zatraži Poverenik.</w:t>
            </w:r>
          </w:p>
          <w:p w14:paraId="091E6E09" w14:textId="77777777" w:rsidR="00156BD4" w:rsidRDefault="00156BD4" w:rsidP="00156BD4">
            <w:pPr>
              <w:ind w:left="-112"/>
              <w:jc w:val="both"/>
              <w:rPr>
                <w:rFonts w:ascii="Verdana" w:hAnsi="Verdana" w:cs="Arial"/>
                <w:noProof w:val="0"/>
                <w:sz w:val="20"/>
                <w:szCs w:val="20"/>
                <w:lang w:val="bs-Latn-BA"/>
              </w:rPr>
            </w:pPr>
          </w:p>
          <w:p w14:paraId="727F8D8A" w14:textId="45E8A568" w:rsidR="00A80ABF" w:rsidRPr="00156BD4" w:rsidRDefault="00A80ABF"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Poverenik može da sastavi i javno objavi na svojoj internet prezentaciji listu vrsti radnji obrade u vezi sa kojima se mora tražiti njegovo mišljenje.</w:t>
            </w:r>
          </w:p>
          <w:p w14:paraId="33AC13B1" w14:textId="77777777" w:rsidR="00587395" w:rsidRPr="00156BD4" w:rsidRDefault="00587395" w:rsidP="00156BD4">
            <w:pPr>
              <w:ind w:left="-112"/>
              <w:jc w:val="both"/>
              <w:rPr>
                <w:rFonts w:ascii="Verdana" w:hAnsi="Verdana" w:cs="Arial"/>
                <w:noProof w:val="0"/>
                <w:sz w:val="20"/>
                <w:szCs w:val="20"/>
                <w:lang w:val="bs-Latn-BA"/>
              </w:rPr>
            </w:pPr>
          </w:p>
          <w:p w14:paraId="77F2350B" w14:textId="2821CEB4" w:rsidR="00A80ABF" w:rsidRDefault="00A80ABF" w:rsidP="00156BD4">
            <w:pPr>
              <w:keepNext/>
              <w:keepLines/>
              <w:jc w:val="both"/>
              <w:outlineLvl w:val="1"/>
              <w:rPr>
                <w:rFonts w:ascii="Verdana" w:eastAsiaTheme="majorEastAsia" w:hAnsi="Verdana" w:cs="Arial"/>
                <w:b/>
                <w:noProof w:val="0"/>
                <w:sz w:val="20"/>
                <w:szCs w:val="20"/>
                <w:lang w:val="bs-Latn-BA"/>
              </w:rPr>
            </w:pPr>
            <w:r w:rsidRPr="00156BD4">
              <w:rPr>
                <w:rFonts w:ascii="Verdana" w:eastAsiaTheme="majorEastAsia" w:hAnsi="Verdana" w:cs="Arial"/>
                <w:b/>
                <w:noProof w:val="0"/>
                <w:sz w:val="20"/>
                <w:szCs w:val="20"/>
                <w:lang w:val="bs-Latn-BA"/>
              </w:rPr>
              <w:t>10.6 Iznošenje podataka o ličnosti u druge države ili Međunarodne organizacije</w:t>
            </w:r>
          </w:p>
          <w:p w14:paraId="38E0D725" w14:textId="77777777" w:rsidR="00156BD4" w:rsidRPr="00156BD4" w:rsidRDefault="00156BD4" w:rsidP="00156BD4">
            <w:pPr>
              <w:keepNext/>
              <w:keepLines/>
              <w:jc w:val="both"/>
              <w:outlineLvl w:val="1"/>
              <w:rPr>
                <w:rFonts w:ascii="Verdana" w:eastAsiaTheme="majorEastAsia" w:hAnsi="Verdana" w:cs="Arial"/>
                <w:b/>
                <w:noProof w:val="0"/>
                <w:sz w:val="20"/>
                <w:szCs w:val="20"/>
                <w:lang w:val="bs-Latn-BA"/>
              </w:rPr>
            </w:pPr>
          </w:p>
          <w:p w14:paraId="0D698766" w14:textId="4F6768C0" w:rsidR="00A80ABF" w:rsidRDefault="00A80ABF" w:rsidP="00156BD4">
            <w:pPr>
              <w:ind w:left="-109"/>
              <w:jc w:val="both"/>
              <w:rPr>
                <w:rFonts w:ascii="Verdana" w:hAnsi="Verdana" w:cs="Arial"/>
                <w:noProof w:val="0"/>
                <w:sz w:val="20"/>
                <w:szCs w:val="20"/>
                <w:lang w:val="bs-Latn-BA"/>
              </w:rPr>
            </w:pPr>
            <w:r w:rsidRPr="00156BD4">
              <w:rPr>
                <w:rFonts w:ascii="Verdana" w:hAnsi="Verdana" w:cs="Arial"/>
                <w:noProof w:val="0"/>
                <w:sz w:val="20"/>
                <w:szCs w:val="20"/>
                <w:lang w:val="bs-Latn-BA"/>
              </w:rPr>
              <w:t xml:space="preserve">Podaci o ličnosti mogu se iznositi iz Republike Srbije u druge države ili međunarodne organizacije samo u skladu sa pravilima određenim Zakonom o zaštiti podataka o ličnosti, internim aktima Poslodavca, kao i drugim propisima koji regulišu ovu oblast. </w:t>
            </w:r>
          </w:p>
          <w:p w14:paraId="38D7C08F" w14:textId="77777777" w:rsidR="00156BD4" w:rsidRPr="00156BD4" w:rsidRDefault="00156BD4" w:rsidP="00156BD4">
            <w:pPr>
              <w:ind w:left="-109"/>
              <w:jc w:val="both"/>
              <w:rPr>
                <w:rFonts w:ascii="Verdana" w:hAnsi="Verdana" w:cs="Arial"/>
                <w:noProof w:val="0"/>
                <w:sz w:val="20"/>
                <w:szCs w:val="20"/>
                <w:lang w:val="bs-Latn-BA"/>
              </w:rPr>
            </w:pPr>
          </w:p>
          <w:p w14:paraId="2351F88E" w14:textId="2A606ACB" w:rsidR="00A80ABF" w:rsidRDefault="002A3262"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Društvo</w:t>
            </w:r>
            <w:r w:rsidR="00A80ABF" w:rsidRPr="00156BD4">
              <w:rPr>
                <w:rFonts w:ascii="Verdana" w:hAnsi="Verdana" w:cs="Arial"/>
                <w:noProof w:val="0"/>
                <w:sz w:val="20"/>
                <w:szCs w:val="20"/>
                <w:lang w:val="bs-Latn-BA"/>
              </w:rPr>
              <w:t xml:space="preserve"> može iznositi lične podatke bez posebne procedure i prethodnog mišljenja Poverenika u druge države koje su članice Evropske Unije i/ili Konvencije Saveta Evrope o zaštiti lica u odnosu na automatsku obradu podataka, u kojima postoji primeren nivo zaštite podataka o ličnosti. U ovim slučajevima neophodno je da se ta informacija dostavi licima na koje se podaci odnose.</w:t>
            </w:r>
          </w:p>
          <w:p w14:paraId="3469036C" w14:textId="77777777" w:rsidR="00156BD4" w:rsidRPr="00156BD4" w:rsidRDefault="00156BD4" w:rsidP="00156BD4">
            <w:pPr>
              <w:ind w:left="-112"/>
              <w:jc w:val="both"/>
              <w:rPr>
                <w:rFonts w:ascii="Verdana" w:hAnsi="Verdana" w:cs="Arial"/>
                <w:noProof w:val="0"/>
                <w:sz w:val="20"/>
                <w:szCs w:val="20"/>
                <w:lang w:val="bs-Latn-BA"/>
              </w:rPr>
            </w:pPr>
          </w:p>
          <w:p w14:paraId="6092B994" w14:textId="4586C128" w:rsidR="00A80ABF" w:rsidRDefault="00A80ABF"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Ukoliko Poslodavac bude imao nameru da iznosi lične podatke i u države koje ne pripadaju gore pomenutoj grupi, iznošenje podataka će biti urađeno u skladu sa Zakonom o zaštiti podataka o ličnosti i uz poštovanje propisanih standarda zaštite podataka o ličnosti.</w:t>
            </w:r>
          </w:p>
          <w:p w14:paraId="2CE75E3C" w14:textId="77777777" w:rsidR="00156BD4" w:rsidRPr="00156BD4" w:rsidRDefault="00156BD4" w:rsidP="00156BD4">
            <w:pPr>
              <w:ind w:left="-112"/>
              <w:jc w:val="both"/>
              <w:rPr>
                <w:rFonts w:ascii="Verdana" w:hAnsi="Verdana" w:cs="Arial"/>
                <w:noProof w:val="0"/>
                <w:sz w:val="20"/>
                <w:szCs w:val="20"/>
                <w:lang w:val="bs-Latn-BA"/>
              </w:rPr>
            </w:pPr>
          </w:p>
          <w:p w14:paraId="4C059CFD" w14:textId="77777777" w:rsidR="00A80ABF" w:rsidRPr="00156BD4" w:rsidRDefault="00A80ABF" w:rsidP="00156BD4">
            <w:pPr>
              <w:pStyle w:val="ListParagraph"/>
              <w:numPr>
                <w:ilvl w:val="0"/>
                <w:numId w:val="1"/>
              </w:numPr>
              <w:ind w:left="315"/>
              <w:jc w:val="both"/>
              <w:outlineLvl w:val="0"/>
              <w:rPr>
                <w:rFonts w:ascii="Verdana" w:hAnsi="Verdana" w:cs="Arial"/>
                <w:b/>
                <w:sz w:val="20"/>
                <w:szCs w:val="20"/>
                <w:lang w:val="bs-Latn-BA"/>
              </w:rPr>
            </w:pPr>
            <w:r w:rsidRPr="00156BD4">
              <w:rPr>
                <w:rFonts w:ascii="Verdana" w:hAnsi="Verdana" w:cs="Arial"/>
                <w:b/>
                <w:sz w:val="20"/>
                <w:szCs w:val="20"/>
                <w:lang w:val="bs-Latn-BA"/>
              </w:rPr>
              <w:t>LICE ZA ZAŠTITU PODATAKA O LIČNOSTI</w:t>
            </w:r>
          </w:p>
          <w:p w14:paraId="0E64761F" w14:textId="77777777" w:rsidR="00A80ABF" w:rsidRPr="00156BD4" w:rsidRDefault="00A80ABF" w:rsidP="00156BD4">
            <w:pPr>
              <w:keepNext/>
              <w:keepLines/>
              <w:ind w:left="-112"/>
              <w:jc w:val="both"/>
              <w:outlineLvl w:val="1"/>
              <w:rPr>
                <w:rFonts w:ascii="Verdana" w:eastAsiaTheme="majorEastAsia" w:hAnsi="Verdana" w:cs="Arial"/>
                <w:b/>
                <w:noProof w:val="0"/>
                <w:sz w:val="20"/>
                <w:szCs w:val="20"/>
                <w:lang w:val="bs-Latn-BA"/>
              </w:rPr>
            </w:pPr>
            <w:r w:rsidRPr="00156BD4">
              <w:rPr>
                <w:rFonts w:ascii="Verdana" w:eastAsiaTheme="majorEastAsia" w:hAnsi="Verdana" w:cs="Arial"/>
                <w:b/>
                <w:noProof w:val="0"/>
                <w:sz w:val="20"/>
                <w:szCs w:val="20"/>
                <w:lang w:val="bs-Latn-BA"/>
              </w:rPr>
              <w:t>11.1  Položaj i uloga</w:t>
            </w:r>
          </w:p>
          <w:p w14:paraId="601F1526" w14:textId="77777777" w:rsidR="00156BD4" w:rsidRDefault="00156BD4" w:rsidP="00156BD4">
            <w:pPr>
              <w:ind w:left="-112"/>
              <w:jc w:val="both"/>
              <w:rPr>
                <w:rFonts w:ascii="Verdana" w:hAnsi="Verdana" w:cs="Arial"/>
                <w:noProof w:val="0"/>
                <w:sz w:val="20"/>
                <w:szCs w:val="20"/>
                <w:lang w:val="bs-Latn-BA"/>
              </w:rPr>
            </w:pPr>
          </w:p>
          <w:p w14:paraId="3F143F6E" w14:textId="4316E369" w:rsidR="00A80ABF" w:rsidRDefault="002A3262"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Društvo</w:t>
            </w:r>
            <w:r w:rsidR="00A80ABF" w:rsidRPr="00156BD4">
              <w:rPr>
                <w:rFonts w:ascii="Verdana" w:hAnsi="Verdana" w:cs="Arial"/>
                <w:noProof w:val="0"/>
                <w:sz w:val="20"/>
                <w:szCs w:val="20"/>
                <w:lang w:val="bs-Latn-BA"/>
              </w:rPr>
              <w:t xml:space="preserve"> kao rukovalac koji vrši određene u radnje obrade podataka o ličnosti može da odredi lice za zaštitu podataka o ličnosti. </w:t>
            </w:r>
          </w:p>
          <w:p w14:paraId="4ACAE0D1" w14:textId="77777777" w:rsidR="00156BD4" w:rsidRPr="00156BD4" w:rsidRDefault="00156BD4" w:rsidP="00156BD4">
            <w:pPr>
              <w:ind w:left="-112"/>
              <w:jc w:val="both"/>
              <w:rPr>
                <w:rFonts w:ascii="Verdana" w:hAnsi="Verdana" w:cs="Arial"/>
                <w:noProof w:val="0"/>
                <w:sz w:val="20"/>
                <w:szCs w:val="20"/>
                <w:lang w:val="bs-Latn-BA"/>
              </w:rPr>
            </w:pPr>
          </w:p>
          <w:p w14:paraId="323AADDF" w14:textId="30ABE29F" w:rsidR="00A80ABF" w:rsidRDefault="00A80ABF"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 xml:space="preserve">Na osnovu obrade podataka o ličnosti koju trenutno vrši </w:t>
            </w:r>
            <w:r w:rsidR="002A3262" w:rsidRPr="00156BD4">
              <w:rPr>
                <w:rFonts w:ascii="Verdana" w:hAnsi="Verdana" w:cs="Arial"/>
                <w:noProof w:val="0"/>
                <w:sz w:val="20"/>
                <w:szCs w:val="20"/>
                <w:lang w:val="bs-Latn-BA"/>
              </w:rPr>
              <w:t>Društvo</w:t>
            </w:r>
            <w:r w:rsidRPr="00156BD4">
              <w:rPr>
                <w:rFonts w:ascii="Verdana" w:hAnsi="Verdana" w:cs="Arial"/>
                <w:noProof w:val="0"/>
                <w:sz w:val="20"/>
                <w:szCs w:val="20"/>
                <w:lang w:val="bs-Latn-BA"/>
              </w:rPr>
              <w:t xml:space="preserve"> nema određeno lice za zaštitu podataka o ličnosti i nema obavezu da isto odredi, ali ima tu mogućnost koju u budućnosti može iskorisiti ukoliko proceni da je potrebno.</w:t>
            </w:r>
          </w:p>
          <w:p w14:paraId="27E2FFA8" w14:textId="77777777" w:rsidR="00156BD4" w:rsidRPr="00156BD4" w:rsidRDefault="00156BD4" w:rsidP="00156BD4">
            <w:pPr>
              <w:ind w:left="-112"/>
              <w:jc w:val="both"/>
              <w:rPr>
                <w:rFonts w:ascii="Verdana" w:hAnsi="Verdana" w:cs="Arial"/>
                <w:noProof w:val="0"/>
                <w:sz w:val="20"/>
                <w:szCs w:val="20"/>
                <w:lang w:val="bs-Latn-BA"/>
              </w:rPr>
            </w:pPr>
          </w:p>
          <w:p w14:paraId="49080B96" w14:textId="215585C1" w:rsidR="00A80ABF" w:rsidRPr="00156BD4" w:rsidRDefault="00A80ABF"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 xml:space="preserve">Ukoliko se </w:t>
            </w:r>
            <w:r w:rsidR="002A3262" w:rsidRPr="00156BD4">
              <w:rPr>
                <w:rFonts w:ascii="Verdana" w:hAnsi="Verdana" w:cs="Arial"/>
                <w:noProof w:val="0"/>
                <w:sz w:val="20"/>
                <w:szCs w:val="20"/>
                <w:lang w:val="bs-Latn-BA"/>
              </w:rPr>
              <w:t>Društvo</w:t>
            </w:r>
            <w:r w:rsidRPr="00156BD4">
              <w:rPr>
                <w:rFonts w:ascii="Verdana" w:hAnsi="Verdana" w:cs="Arial"/>
                <w:noProof w:val="0"/>
                <w:sz w:val="20"/>
                <w:szCs w:val="20"/>
                <w:lang w:val="bs-Latn-BA"/>
              </w:rPr>
              <w:t xml:space="preserve"> odluči da odredi i imenuje Lice za zaštitu podataka o ličnosti, njegov položaj će biti uređen u skladu sa ovim članom Pravilnika, na način kako je opisano u nastavku.</w:t>
            </w:r>
          </w:p>
          <w:p w14:paraId="54B14CD0" w14:textId="35B06ECC" w:rsidR="00A80ABF" w:rsidRDefault="002A3262"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Društvo</w:t>
            </w:r>
            <w:r w:rsidR="00A80ABF" w:rsidRPr="00156BD4">
              <w:rPr>
                <w:rFonts w:ascii="Verdana" w:hAnsi="Verdana" w:cs="Arial"/>
                <w:noProof w:val="0"/>
                <w:sz w:val="20"/>
                <w:szCs w:val="20"/>
                <w:lang w:val="bs-Latn-BA"/>
              </w:rPr>
              <w:t xml:space="preserve"> je dužno da odredi lice za zaštitu podataka o ličnosti ako se:</w:t>
            </w:r>
          </w:p>
          <w:p w14:paraId="4029DDB1" w14:textId="77777777" w:rsidR="00156BD4" w:rsidRPr="00156BD4" w:rsidRDefault="00156BD4" w:rsidP="00156BD4">
            <w:pPr>
              <w:ind w:left="-112"/>
              <w:jc w:val="both"/>
              <w:rPr>
                <w:rFonts w:ascii="Verdana" w:hAnsi="Verdana" w:cs="Arial"/>
                <w:noProof w:val="0"/>
                <w:sz w:val="20"/>
                <w:szCs w:val="20"/>
                <w:lang w:val="bs-Latn-BA"/>
              </w:rPr>
            </w:pPr>
          </w:p>
          <w:p w14:paraId="1B11BF21" w14:textId="49B40B4C" w:rsidR="00A80ABF" w:rsidRPr="00156BD4" w:rsidRDefault="00A80ABF" w:rsidP="00156BD4">
            <w:pPr>
              <w:pStyle w:val="ListParagraph"/>
              <w:numPr>
                <w:ilvl w:val="0"/>
                <w:numId w:val="5"/>
              </w:numPr>
              <w:ind w:left="322"/>
              <w:jc w:val="both"/>
              <w:rPr>
                <w:rFonts w:ascii="Verdana" w:hAnsi="Verdana" w:cs="Arial"/>
                <w:sz w:val="20"/>
                <w:szCs w:val="20"/>
                <w:lang w:val="bs-Latn-BA"/>
              </w:rPr>
            </w:pPr>
            <w:r w:rsidRPr="00156BD4">
              <w:rPr>
                <w:rFonts w:ascii="Verdana" w:hAnsi="Verdana" w:cs="Arial"/>
                <w:sz w:val="20"/>
                <w:szCs w:val="20"/>
                <w:lang w:val="bs-Latn-BA"/>
              </w:rPr>
              <w:t xml:space="preserve">osnovne aktivnosti </w:t>
            </w:r>
            <w:r w:rsidR="00843430" w:rsidRPr="00156BD4">
              <w:rPr>
                <w:rFonts w:ascii="Verdana" w:hAnsi="Verdana" w:cs="Arial"/>
                <w:sz w:val="20"/>
                <w:szCs w:val="20"/>
                <w:lang w:val="bs-Latn-BA"/>
              </w:rPr>
              <w:t>Društva</w:t>
            </w:r>
            <w:r w:rsidRPr="00156BD4">
              <w:rPr>
                <w:rFonts w:ascii="Verdana" w:hAnsi="Verdana" w:cs="Arial"/>
                <w:sz w:val="20"/>
                <w:szCs w:val="20"/>
                <w:lang w:val="bs-Latn-BA"/>
              </w:rPr>
              <w:t xml:space="preserve"> ili obrađivača sastoje u radnjama obrade koje po svojoj prirodi, obimu, odnosno svrhama zahtevaju redovan i sistematski nadzor velikog broja lica na koje se podaci odnose;</w:t>
            </w:r>
          </w:p>
          <w:p w14:paraId="12DE029F" w14:textId="0A36C7CF" w:rsidR="00A80ABF" w:rsidRPr="00156BD4" w:rsidRDefault="00A80ABF" w:rsidP="00156BD4">
            <w:pPr>
              <w:pStyle w:val="ListParagraph"/>
              <w:numPr>
                <w:ilvl w:val="0"/>
                <w:numId w:val="5"/>
              </w:numPr>
              <w:ind w:left="322"/>
              <w:jc w:val="both"/>
              <w:rPr>
                <w:rFonts w:ascii="Verdana" w:hAnsi="Verdana" w:cs="Arial"/>
                <w:sz w:val="20"/>
                <w:szCs w:val="20"/>
                <w:lang w:val="bs-Latn-BA"/>
              </w:rPr>
            </w:pPr>
            <w:r w:rsidRPr="00156BD4">
              <w:rPr>
                <w:rFonts w:ascii="Verdana" w:hAnsi="Verdana" w:cs="Arial"/>
                <w:sz w:val="20"/>
                <w:szCs w:val="20"/>
                <w:lang w:val="bs-Latn-BA"/>
              </w:rPr>
              <w:t xml:space="preserve">osnovne aktivnosti </w:t>
            </w:r>
            <w:r w:rsidR="00843430" w:rsidRPr="00156BD4">
              <w:rPr>
                <w:rFonts w:ascii="Verdana" w:hAnsi="Verdana" w:cs="Arial"/>
                <w:sz w:val="20"/>
                <w:szCs w:val="20"/>
                <w:lang w:val="bs-Latn-BA"/>
              </w:rPr>
              <w:t>Društva</w:t>
            </w:r>
            <w:r w:rsidRPr="00156BD4">
              <w:rPr>
                <w:rFonts w:ascii="Verdana" w:hAnsi="Verdana" w:cs="Arial"/>
                <w:sz w:val="20"/>
                <w:szCs w:val="20"/>
                <w:lang w:val="bs-Latn-BA"/>
              </w:rPr>
              <w:t xml:space="preserve"> se sastoje u obradi posebnih vrsta podataka o ličnosti ili podataka o ličnosti u vezi sa krivičnim presudama i kažnjivim delima, u velikom obimu;</w:t>
            </w:r>
          </w:p>
          <w:p w14:paraId="53F55EBF" w14:textId="77777777" w:rsidR="00A80ABF" w:rsidRPr="00156BD4" w:rsidRDefault="00A80ABF" w:rsidP="00156BD4">
            <w:pPr>
              <w:pStyle w:val="ListParagraph"/>
              <w:numPr>
                <w:ilvl w:val="0"/>
                <w:numId w:val="5"/>
              </w:numPr>
              <w:ind w:left="322"/>
              <w:jc w:val="both"/>
              <w:rPr>
                <w:rFonts w:ascii="Verdana" w:hAnsi="Verdana" w:cs="Arial"/>
                <w:sz w:val="20"/>
                <w:szCs w:val="20"/>
                <w:lang w:val="bs-Latn-BA"/>
              </w:rPr>
            </w:pPr>
            <w:r w:rsidRPr="00156BD4">
              <w:rPr>
                <w:rFonts w:ascii="Verdana" w:hAnsi="Verdana" w:cs="Arial"/>
                <w:sz w:val="20"/>
                <w:szCs w:val="20"/>
                <w:lang w:val="bs-Latn-BA"/>
              </w:rPr>
              <w:t>i drugim slučajevima određenim Zakonom i podzakonskim aktima.</w:t>
            </w:r>
          </w:p>
          <w:p w14:paraId="7BB066DE" w14:textId="77777777" w:rsidR="00156BD4" w:rsidRDefault="00156BD4" w:rsidP="00156BD4">
            <w:pPr>
              <w:ind w:left="-112"/>
              <w:jc w:val="both"/>
              <w:rPr>
                <w:rFonts w:ascii="Verdana" w:hAnsi="Verdana" w:cs="Arial"/>
                <w:noProof w:val="0"/>
                <w:sz w:val="20"/>
                <w:szCs w:val="20"/>
                <w:lang w:val="bs-Latn-BA"/>
              </w:rPr>
            </w:pPr>
          </w:p>
          <w:p w14:paraId="6A1758FD" w14:textId="212AA2B3" w:rsidR="00A80ABF" w:rsidRDefault="00A80ABF"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Grupa privrednih subjekata mogu odrediti zajedničko lice za zaštitu podataka o ličnosti, pod uslovom da je ovo lice jednako dostupno svakom članu grupe.</w:t>
            </w:r>
          </w:p>
          <w:p w14:paraId="4D2FB7F1" w14:textId="77777777" w:rsidR="00156BD4" w:rsidRPr="00156BD4" w:rsidRDefault="00156BD4" w:rsidP="00156BD4">
            <w:pPr>
              <w:ind w:left="-112"/>
              <w:jc w:val="both"/>
              <w:rPr>
                <w:rFonts w:ascii="Verdana" w:hAnsi="Verdana" w:cs="Arial"/>
                <w:noProof w:val="0"/>
                <w:sz w:val="20"/>
                <w:szCs w:val="20"/>
                <w:lang w:val="bs-Latn-BA"/>
              </w:rPr>
            </w:pPr>
          </w:p>
          <w:p w14:paraId="673978AB" w14:textId="3FD5028A" w:rsidR="00A80ABF" w:rsidRDefault="00A80ABF"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lastRenderedPageBreak/>
              <w:t xml:space="preserve">Nakon imenovanja, </w:t>
            </w:r>
            <w:r w:rsidR="002A3262" w:rsidRPr="00156BD4">
              <w:rPr>
                <w:rFonts w:ascii="Verdana" w:hAnsi="Verdana" w:cs="Arial"/>
                <w:noProof w:val="0"/>
                <w:sz w:val="20"/>
                <w:szCs w:val="20"/>
                <w:lang w:val="bs-Latn-BA"/>
              </w:rPr>
              <w:t>Društvo</w:t>
            </w:r>
            <w:r w:rsidRPr="00156BD4">
              <w:rPr>
                <w:rFonts w:ascii="Verdana" w:hAnsi="Verdana" w:cs="Arial"/>
                <w:noProof w:val="0"/>
                <w:sz w:val="20"/>
                <w:szCs w:val="20"/>
                <w:lang w:val="bs-Latn-BA"/>
              </w:rPr>
              <w:t xml:space="preserve"> ima obavezu da objavi kontakt podatke lica za zaštitu podataka o ličnosti i dostavi ih Povereniku. Poverenik vodi evidenciju lica za zaštitu podataka o ličnosti koja sadrži: imena i prezimena lica za zaštitu podataka o ličnosti, njihove kontakt podatke, kao i imena i kontakt podatke rukovaoca, odnosno obrađivača.</w:t>
            </w:r>
          </w:p>
          <w:p w14:paraId="1C74EB46" w14:textId="77777777" w:rsidR="00156BD4" w:rsidRPr="00156BD4" w:rsidRDefault="00156BD4" w:rsidP="00156BD4">
            <w:pPr>
              <w:ind w:left="-112"/>
              <w:jc w:val="both"/>
              <w:rPr>
                <w:rFonts w:ascii="Verdana" w:hAnsi="Verdana" w:cs="Arial"/>
                <w:noProof w:val="0"/>
                <w:sz w:val="20"/>
                <w:szCs w:val="20"/>
                <w:lang w:val="bs-Latn-BA"/>
              </w:rPr>
            </w:pPr>
          </w:p>
          <w:p w14:paraId="6716C73F" w14:textId="27836A3F" w:rsidR="00A80ABF" w:rsidRDefault="00A80ABF"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Lica na koje se podaci odnose mogu se obratiti Licu za zaštitu podataka o ličnosti u vezi sa svim pitanjima koja se odnose na obradu svojih podatka o ličnosti, kao i u vezi sa ostvarivanjem svojih prava propisanih ovim zakonom.</w:t>
            </w:r>
          </w:p>
          <w:p w14:paraId="61FEE957" w14:textId="77777777" w:rsidR="00156BD4" w:rsidRPr="00156BD4" w:rsidRDefault="00156BD4" w:rsidP="00156BD4">
            <w:pPr>
              <w:ind w:left="-112"/>
              <w:jc w:val="both"/>
              <w:rPr>
                <w:rFonts w:ascii="Verdana" w:hAnsi="Verdana" w:cs="Arial"/>
                <w:noProof w:val="0"/>
                <w:sz w:val="20"/>
                <w:szCs w:val="20"/>
                <w:lang w:val="bs-Latn-BA"/>
              </w:rPr>
            </w:pPr>
          </w:p>
          <w:p w14:paraId="4C3FA3EF" w14:textId="65C47B56" w:rsidR="00A80ABF" w:rsidRPr="00156BD4" w:rsidRDefault="00A80ABF" w:rsidP="00156BD4">
            <w:pPr>
              <w:keepNext/>
              <w:keepLines/>
              <w:ind w:left="-112"/>
              <w:jc w:val="both"/>
              <w:outlineLvl w:val="1"/>
              <w:rPr>
                <w:rFonts w:ascii="Verdana" w:eastAsiaTheme="majorEastAsia" w:hAnsi="Verdana" w:cs="Arial"/>
                <w:b/>
                <w:noProof w:val="0"/>
                <w:sz w:val="20"/>
                <w:szCs w:val="20"/>
                <w:lang w:val="bs-Latn-BA"/>
              </w:rPr>
            </w:pPr>
            <w:r w:rsidRPr="00156BD4">
              <w:rPr>
                <w:rFonts w:ascii="Verdana" w:eastAsiaTheme="majorEastAsia" w:hAnsi="Verdana" w:cs="Arial"/>
                <w:b/>
                <w:noProof w:val="0"/>
                <w:sz w:val="20"/>
                <w:szCs w:val="20"/>
                <w:lang w:val="bs-Latn-BA"/>
              </w:rPr>
              <w:t xml:space="preserve">11.2 Odnos </w:t>
            </w:r>
            <w:r w:rsidR="00843430" w:rsidRPr="00156BD4">
              <w:rPr>
                <w:rFonts w:ascii="Verdana" w:eastAsiaTheme="majorEastAsia" w:hAnsi="Verdana" w:cs="Arial"/>
                <w:b/>
                <w:noProof w:val="0"/>
                <w:sz w:val="20"/>
                <w:szCs w:val="20"/>
                <w:lang w:val="bs-Latn-BA"/>
              </w:rPr>
              <w:t>Društva</w:t>
            </w:r>
            <w:r w:rsidRPr="00156BD4">
              <w:rPr>
                <w:rFonts w:ascii="Verdana" w:eastAsiaTheme="majorEastAsia" w:hAnsi="Verdana" w:cs="Arial"/>
                <w:b/>
                <w:noProof w:val="0"/>
                <w:sz w:val="20"/>
                <w:szCs w:val="20"/>
                <w:lang w:val="bs-Latn-BA"/>
              </w:rPr>
              <w:t xml:space="preserve"> kao rukovaoca i lica za zaštitu podataka o ličnosti</w:t>
            </w:r>
          </w:p>
          <w:p w14:paraId="472A5A86" w14:textId="77777777" w:rsidR="00156BD4" w:rsidRDefault="00156BD4" w:rsidP="00156BD4">
            <w:pPr>
              <w:ind w:left="-112"/>
              <w:jc w:val="both"/>
              <w:rPr>
                <w:rFonts w:ascii="Verdana" w:hAnsi="Verdana" w:cs="Arial"/>
                <w:noProof w:val="0"/>
                <w:sz w:val="20"/>
                <w:szCs w:val="20"/>
                <w:lang w:val="bs-Latn-BA"/>
              </w:rPr>
            </w:pPr>
          </w:p>
          <w:p w14:paraId="5AE56D54" w14:textId="0B4A945D" w:rsidR="00A80ABF" w:rsidRDefault="00A80ABF"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 xml:space="preserve">Lice za zaštitu podataka o ličnosti može biti zaposleno u </w:t>
            </w:r>
            <w:r w:rsidR="00843430" w:rsidRPr="00156BD4">
              <w:rPr>
                <w:rFonts w:ascii="Verdana" w:hAnsi="Verdana" w:cs="Arial"/>
                <w:noProof w:val="0"/>
                <w:sz w:val="20"/>
                <w:szCs w:val="20"/>
                <w:lang w:val="bs-Latn-BA"/>
              </w:rPr>
              <w:t>Društvu</w:t>
            </w:r>
            <w:r w:rsidRPr="00156BD4">
              <w:rPr>
                <w:rFonts w:ascii="Verdana" w:hAnsi="Verdana" w:cs="Arial"/>
                <w:noProof w:val="0"/>
                <w:sz w:val="20"/>
                <w:szCs w:val="20"/>
                <w:lang w:val="bs-Latn-BA"/>
              </w:rPr>
              <w:t xml:space="preserve"> ili može obavljati poslove na osnovu ugovora. </w:t>
            </w:r>
          </w:p>
          <w:p w14:paraId="2396C612" w14:textId="77777777" w:rsidR="00156BD4" w:rsidRPr="00156BD4" w:rsidRDefault="00156BD4" w:rsidP="00156BD4">
            <w:pPr>
              <w:ind w:left="-112"/>
              <w:jc w:val="both"/>
              <w:rPr>
                <w:rFonts w:ascii="Verdana" w:hAnsi="Verdana" w:cs="Arial"/>
                <w:noProof w:val="0"/>
                <w:sz w:val="20"/>
                <w:szCs w:val="20"/>
                <w:lang w:val="bs-Latn-BA"/>
              </w:rPr>
            </w:pPr>
          </w:p>
          <w:p w14:paraId="23E2FFD2" w14:textId="2CB1F492" w:rsidR="00A80ABF" w:rsidRPr="00156BD4" w:rsidRDefault="002A3262"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Društvo</w:t>
            </w:r>
            <w:r w:rsidR="00A80ABF" w:rsidRPr="00156BD4">
              <w:rPr>
                <w:rFonts w:ascii="Verdana" w:hAnsi="Verdana" w:cs="Arial"/>
                <w:noProof w:val="0"/>
                <w:sz w:val="20"/>
                <w:szCs w:val="20"/>
                <w:lang w:val="bs-Latn-BA"/>
              </w:rPr>
              <w:t xml:space="preserve"> kao rukovalac ima obavezu da blagovremeno i na odgovarajući način uključi lice za zaštitu podataka o ličnosti u sve poslove koji se odnose na zaštitu podataka o ličnosti. U ispunjavanju ove obaveze </w:t>
            </w:r>
            <w:r w:rsidRPr="00156BD4">
              <w:rPr>
                <w:rFonts w:ascii="Verdana" w:hAnsi="Verdana" w:cs="Arial"/>
                <w:noProof w:val="0"/>
                <w:sz w:val="20"/>
                <w:szCs w:val="20"/>
                <w:lang w:val="bs-Latn-BA"/>
              </w:rPr>
              <w:t>Društvo</w:t>
            </w:r>
            <w:r w:rsidR="00A80ABF" w:rsidRPr="00156BD4">
              <w:rPr>
                <w:rFonts w:ascii="Verdana" w:hAnsi="Verdana" w:cs="Arial"/>
                <w:noProof w:val="0"/>
                <w:sz w:val="20"/>
                <w:szCs w:val="20"/>
                <w:lang w:val="bs-Latn-BA"/>
              </w:rPr>
              <w:t xml:space="preserve"> treba da omogući ovom licu izvršavanje svih obaveza tako što će mu obezbediti neophodna sredstva za izvršavanje ovih obaveza, pristup podacima o ličnosti i radnjama obrade, kao i njegovo stručno usavršavanje. </w:t>
            </w:r>
            <w:r w:rsidRPr="00156BD4">
              <w:rPr>
                <w:rFonts w:ascii="Verdana" w:hAnsi="Verdana" w:cs="Arial"/>
                <w:noProof w:val="0"/>
                <w:sz w:val="20"/>
                <w:szCs w:val="20"/>
                <w:lang w:val="bs-Latn-BA"/>
              </w:rPr>
              <w:t>Društvo</w:t>
            </w:r>
            <w:r w:rsidR="00A80ABF" w:rsidRPr="00156BD4">
              <w:rPr>
                <w:rFonts w:ascii="Verdana" w:hAnsi="Verdana" w:cs="Arial"/>
                <w:noProof w:val="0"/>
                <w:sz w:val="20"/>
                <w:szCs w:val="20"/>
                <w:lang w:val="bs-Latn-BA"/>
              </w:rPr>
              <w:t xml:space="preserve"> mora obezbediti nezavisnost licu za zaštitu podataka o ličnosti u izvršavanju njegovih obaveza, i ne može ga kazniti, niti raskinuti radni odnos, odnosno ugovor sa njim zbog izvršavanja njegovih obaveza. Lice za zaštitu podataka o ličnosti neposredno je odgovorno organima </w:t>
            </w:r>
            <w:r w:rsidR="00843430" w:rsidRPr="00156BD4">
              <w:rPr>
                <w:rFonts w:ascii="Verdana" w:hAnsi="Verdana" w:cs="Arial"/>
                <w:noProof w:val="0"/>
                <w:sz w:val="20"/>
                <w:szCs w:val="20"/>
                <w:lang w:val="bs-Latn-BA"/>
              </w:rPr>
              <w:t>Društva</w:t>
            </w:r>
            <w:r w:rsidR="00A80ABF" w:rsidRPr="00156BD4">
              <w:rPr>
                <w:rFonts w:ascii="Verdana" w:hAnsi="Verdana" w:cs="Arial"/>
                <w:noProof w:val="0"/>
                <w:sz w:val="20"/>
                <w:szCs w:val="20"/>
                <w:lang w:val="bs-Latn-BA"/>
              </w:rPr>
              <w:t>, a ima obavezu da čuva tajnost, odnosno poverljivost podataka do kojih je došlo u izvršavanju svojih obaveza.</w:t>
            </w:r>
          </w:p>
          <w:p w14:paraId="521101B0" w14:textId="4D6D62A1" w:rsidR="00A80ABF" w:rsidRDefault="00A80ABF"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 xml:space="preserve">Lice za zaštitu podataka o ličnosti može da obavlja druge poslove i izvršava druge obaveze, a </w:t>
            </w:r>
            <w:r w:rsidR="002A3262" w:rsidRPr="00156BD4">
              <w:rPr>
                <w:rFonts w:ascii="Verdana" w:hAnsi="Verdana" w:cs="Arial"/>
                <w:noProof w:val="0"/>
                <w:sz w:val="20"/>
                <w:szCs w:val="20"/>
                <w:lang w:val="bs-Latn-BA"/>
              </w:rPr>
              <w:t>Društvo</w:t>
            </w:r>
            <w:r w:rsidRPr="00156BD4">
              <w:rPr>
                <w:rFonts w:ascii="Verdana" w:hAnsi="Verdana" w:cs="Arial"/>
                <w:noProof w:val="0"/>
                <w:sz w:val="20"/>
                <w:szCs w:val="20"/>
                <w:lang w:val="bs-Latn-BA"/>
              </w:rPr>
              <w:t xml:space="preserve"> kao rukovalac je dužno da obezbedi da izvršavanje drugih poslova i obaveza ne dovede lice za zaštitu podataka o ličnosti u sukob interesa.</w:t>
            </w:r>
          </w:p>
          <w:p w14:paraId="348F8CAB" w14:textId="77777777" w:rsidR="00156BD4" w:rsidRPr="00156BD4" w:rsidRDefault="00156BD4" w:rsidP="00156BD4">
            <w:pPr>
              <w:ind w:left="-112"/>
              <w:jc w:val="both"/>
              <w:rPr>
                <w:rFonts w:ascii="Verdana" w:hAnsi="Verdana" w:cs="Arial"/>
                <w:noProof w:val="0"/>
                <w:sz w:val="20"/>
                <w:szCs w:val="20"/>
                <w:lang w:val="bs-Latn-BA"/>
              </w:rPr>
            </w:pPr>
          </w:p>
          <w:p w14:paraId="01F3D1B4" w14:textId="2E324830" w:rsidR="00A80ABF" w:rsidRPr="00156BD4" w:rsidRDefault="00A80ABF" w:rsidP="00156BD4">
            <w:pPr>
              <w:ind w:left="-112"/>
              <w:jc w:val="both"/>
              <w:rPr>
                <w:rFonts w:ascii="Verdana" w:hAnsi="Verdana" w:cs="Arial"/>
                <w:noProof w:val="0"/>
                <w:sz w:val="20"/>
                <w:szCs w:val="20"/>
                <w:lang w:val="bs-Latn-BA"/>
              </w:rPr>
            </w:pPr>
            <w:r w:rsidRPr="00156BD4">
              <w:rPr>
                <w:rFonts w:ascii="Verdana" w:eastAsiaTheme="majorEastAsia" w:hAnsi="Verdana" w:cs="Arial"/>
                <w:b/>
                <w:noProof w:val="0"/>
                <w:sz w:val="20"/>
                <w:szCs w:val="20"/>
                <w:lang w:val="bs-Latn-BA"/>
              </w:rPr>
              <w:t>11.3    Obaveze lica za zaštitu podataka o ličnosti</w:t>
            </w:r>
          </w:p>
          <w:p w14:paraId="60E4F387" w14:textId="77777777" w:rsidR="00156BD4" w:rsidRDefault="00156BD4" w:rsidP="00156BD4">
            <w:pPr>
              <w:ind w:left="-112"/>
              <w:jc w:val="both"/>
              <w:rPr>
                <w:rFonts w:ascii="Verdana" w:hAnsi="Verdana" w:cs="Arial"/>
                <w:noProof w:val="0"/>
                <w:sz w:val="20"/>
                <w:szCs w:val="20"/>
                <w:lang w:val="bs-Latn-BA"/>
              </w:rPr>
            </w:pPr>
          </w:p>
          <w:p w14:paraId="01C09A2C" w14:textId="021453F1" w:rsidR="00A80ABF" w:rsidRPr="00156BD4" w:rsidRDefault="00A80ABF"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Lice za zaštitu podataka o ličnosti ima obavezu da:</w:t>
            </w:r>
          </w:p>
          <w:p w14:paraId="54E72ACE" w14:textId="4066F594" w:rsidR="00A80ABF" w:rsidRPr="00156BD4" w:rsidRDefault="00A80ABF" w:rsidP="00156BD4">
            <w:pPr>
              <w:pStyle w:val="ListParagraph"/>
              <w:numPr>
                <w:ilvl w:val="0"/>
                <w:numId w:val="14"/>
              </w:numPr>
              <w:ind w:left="747" w:hanging="425"/>
              <w:jc w:val="both"/>
              <w:rPr>
                <w:rFonts w:ascii="Verdana" w:hAnsi="Verdana" w:cs="Arial"/>
                <w:sz w:val="20"/>
                <w:szCs w:val="20"/>
                <w:lang w:val="bs-Latn-BA"/>
              </w:rPr>
            </w:pPr>
            <w:r w:rsidRPr="00156BD4">
              <w:rPr>
                <w:rFonts w:ascii="Verdana" w:hAnsi="Verdana" w:cs="Arial"/>
                <w:sz w:val="20"/>
                <w:szCs w:val="20"/>
                <w:lang w:val="bs-Latn-BA"/>
              </w:rPr>
              <w:t xml:space="preserve">informiše i daje mišljenje </w:t>
            </w:r>
            <w:r w:rsidR="00843430" w:rsidRPr="00156BD4">
              <w:rPr>
                <w:rFonts w:ascii="Verdana" w:hAnsi="Verdana" w:cs="Arial"/>
                <w:sz w:val="20"/>
                <w:szCs w:val="20"/>
                <w:lang w:val="bs-Latn-BA"/>
              </w:rPr>
              <w:t>Društvu</w:t>
            </w:r>
            <w:r w:rsidRPr="00156BD4">
              <w:rPr>
                <w:rFonts w:ascii="Verdana" w:hAnsi="Verdana" w:cs="Arial"/>
                <w:sz w:val="20"/>
                <w:szCs w:val="20"/>
                <w:lang w:val="bs-Latn-BA"/>
              </w:rPr>
              <w:t xml:space="preserve">, kao i zaposlenima koji vrše radnje obrade o njihovim zakonskim obavezama u vezi sa zaštitom podataka o ličnosti i internim aktima </w:t>
            </w:r>
            <w:r w:rsidR="00843430" w:rsidRPr="00156BD4">
              <w:rPr>
                <w:rFonts w:ascii="Verdana" w:hAnsi="Verdana" w:cs="Arial"/>
                <w:sz w:val="20"/>
                <w:szCs w:val="20"/>
                <w:lang w:val="bs-Latn-BA"/>
              </w:rPr>
              <w:t>Društva</w:t>
            </w:r>
            <w:r w:rsidRPr="00156BD4">
              <w:rPr>
                <w:rFonts w:ascii="Verdana" w:hAnsi="Verdana" w:cs="Arial"/>
                <w:sz w:val="20"/>
                <w:szCs w:val="20"/>
                <w:lang w:val="bs-Latn-BA"/>
              </w:rPr>
              <w:t xml:space="preserve"> koji regulišu ovu oblast;</w:t>
            </w:r>
          </w:p>
          <w:p w14:paraId="436200BD" w14:textId="77777777" w:rsidR="00A80ABF" w:rsidRPr="00156BD4" w:rsidRDefault="00A80ABF" w:rsidP="00156BD4">
            <w:pPr>
              <w:pStyle w:val="ListParagraph"/>
              <w:numPr>
                <w:ilvl w:val="0"/>
                <w:numId w:val="14"/>
              </w:numPr>
              <w:ind w:left="747" w:hanging="425"/>
              <w:jc w:val="both"/>
              <w:rPr>
                <w:rFonts w:ascii="Verdana" w:hAnsi="Verdana" w:cs="Arial"/>
                <w:sz w:val="20"/>
                <w:szCs w:val="20"/>
                <w:lang w:val="bs-Latn-BA"/>
              </w:rPr>
            </w:pPr>
            <w:r w:rsidRPr="00156BD4">
              <w:rPr>
                <w:rFonts w:ascii="Verdana" w:hAnsi="Verdana" w:cs="Arial"/>
                <w:sz w:val="20"/>
                <w:szCs w:val="20"/>
                <w:lang w:val="bs-Latn-BA"/>
              </w:rPr>
              <w:t>prati primenu Zakona, drugih zakona i internih propisa rukovaoca koji se odnose na zaštitu podataka o ličnosti, uključujući i pitanja podele odgovornosti, podizanja svesti i obuke zaposlenih koji učestvuju u radnjama obrade, kao i kontrole;</w:t>
            </w:r>
          </w:p>
          <w:p w14:paraId="21C3380A" w14:textId="77777777" w:rsidR="00A80ABF" w:rsidRPr="00156BD4" w:rsidRDefault="00A80ABF" w:rsidP="00156BD4">
            <w:pPr>
              <w:pStyle w:val="ListParagraph"/>
              <w:numPr>
                <w:ilvl w:val="0"/>
                <w:numId w:val="14"/>
              </w:numPr>
              <w:ind w:left="747" w:hanging="425"/>
              <w:jc w:val="both"/>
              <w:rPr>
                <w:rFonts w:ascii="Verdana" w:hAnsi="Verdana" w:cs="Arial"/>
                <w:sz w:val="20"/>
                <w:szCs w:val="20"/>
                <w:lang w:val="bs-Latn-BA"/>
              </w:rPr>
            </w:pPr>
            <w:r w:rsidRPr="00156BD4">
              <w:rPr>
                <w:rFonts w:ascii="Verdana" w:hAnsi="Verdana" w:cs="Arial"/>
                <w:sz w:val="20"/>
                <w:szCs w:val="20"/>
                <w:lang w:val="bs-Latn-BA"/>
              </w:rPr>
              <w:t>daje mišljenje, kada se to zatraži, o proceni uticaja obrade na zaštitu podataka o ličnosti i prati postupanje po toj proceni;</w:t>
            </w:r>
          </w:p>
          <w:p w14:paraId="5949A841" w14:textId="77777777" w:rsidR="00A80ABF" w:rsidRPr="00156BD4" w:rsidRDefault="00A80ABF" w:rsidP="00156BD4">
            <w:pPr>
              <w:pStyle w:val="ListParagraph"/>
              <w:numPr>
                <w:ilvl w:val="0"/>
                <w:numId w:val="14"/>
              </w:numPr>
              <w:ind w:left="747" w:hanging="425"/>
              <w:jc w:val="both"/>
              <w:rPr>
                <w:rFonts w:ascii="Verdana" w:hAnsi="Verdana" w:cs="Arial"/>
                <w:sz w:val="20"/>
                <w:szCs w:val="20"/>
                <w:lang w:val="bs-Latn-BA"/>
              </w:rPr>
            </w:pPr>
            <w:r w:rsidRPr="00156BD4">
              <w:rPr>
                <w:rFonts w:ascii="Verdana" w:hAnsi="Verdana" w:cs="Arial"/>
                <w:sz w:val="20"/>
                <w:szCs w:val="20"/>
                <w:lang w:val="bs-Latn-BA"/>
              </w:rPr>
              <w:t>sarađuje sa Poverenikom, predstavlja kontakt tačku za saradnju sa Poverenikom i savetuje se sa njim u vezi sa pitanjima koja se odnose na obradu, uključujući i obaveštavanje i pribavljanje mišljenja poverenika.</w:t>
            </w:r>
          </w:p>
          <w:p w14:paraId="4C70BAEF" w14:textId="77777777" w:rsidR="00156BD4" w:rsidRDefault="00156BD4" w:rsidP="00156BD4">
            <w:pPr>
              <w:ind w:left="-112"/>
              <w:jc w:val="both"/>
              <w:rPr>
                <w:rFonts w:ascii="Verdana" w:hAnsi="Verdana" w:cs="Arial"/>
                <w:noProof w:val="0"/>
                <w:sz w:val="20"/>
                <w:szCs w:val="20"/>
                <w:lang w:val="bs-Latn-BA"/>
              </w:rPr>
            </w:pPr>
          </w:p>
          <w:p w14:paraId="0C696129" w14:textId="4A5F7DFA" w:rsidR="00A80ABF" w:rsidRDefault="00A80ABF"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U izvršavanju svojih obaveza lice za zaštitu podataka o ličnosti dužno je da posebno vodi računa o riziku koji se odnosi na radnje obrade, uzimajući u obzir prirodu, obim, okolnosti i svrhe obrade.</w:t>
            </w:r>
          </w:p>
          <w:p w14:paraId="382C1FB5" w14:textId="77777777" w:rsidR="00156BD4" w:rsidRPr="00156BD4" w:rsidRDefault="00156BD4" w:rsidP="00156BD4">
            <w:pPr>
              <w:ind w:left="-112"/>
              <w:jc w:val="both"/>
              <w:rPr>
                <w:rFonts w:ascii="Verdana" w:hAnsi="Verdana" w:cs="Arial"/>
                <w:noProof w:val="0"/>
                <w:sz w:val="20"/>
                <w:szCs w:val="20"/>
                <w:lang w:val="bs-Latn-BA"/>
              </w:rPr>
            </w:pPr>
          </w:p>
          <w:p w14:paraId="0454B22D" w14:textId="3D6971B6" w:rsidR="00A80ABF" w:rsidRPr="00156BD4" w:rsidRDefault="00362628" w:rsidP="00156BD4">
            <w:pPr>
              <w:pStyle w:val="ListParagraph"/>
              <w:numPr>
                <w:ilvl w:val="0"/>
                <w:numId w:val="1"/>
              </w:numPr>
              <w:ind w:left="315"/>
              <w:jc w:val="both"/>
              <w:outlineLvl w:val="0"/>
              <w:rPr>
                <w:rFonts w:ascii="Verdana" w:hAnsi="Verdana" w:cs="Arial"/>
                <w:b/>
                <w:sz w:val="20"/>
                <w:szCs w:val="20"/>
                <w:lang w:val="bs-Latn-BA"/>
              </w:rPr>
            </w:pPr>
            <w:r w:rsidRPr="00156BD4">
              <w:rPr>
                <w:rFonts w:ascii="Verdana" w:hAnsi="Verdana" w:cs="Arial"/>
                <w:b/>
                <w:sz w:val="20"/>
                <w:szCs w:val="20"/>
                <w:lang w:val="bs-Latn-BA"/>
              </w:rPr>
              <w:t xml:space="preserve"> </w:t>
            </w:r>
            <w:r w:rsidR="00A80ABF" w:rsidRPr="00156BD4">
              <w:rPr>
                <w:rFonts w:ascii="Verdana" w:hAnsi="Verdana" w:cs="Arial"/>
                <w:b/>
                <w:sz w:val="20"/>
                <w:szCs w:val="20"/>
                <w:lang w:val="bs-Latn-BA"/>
              </w:rPr>
              <w:t>POVERENIK, POSTUPANJE I OVLAŠĆENJA</w:t>
            </w:r>
          </w:p>
          <w:p w14:paraId="4A050AF6" w14:textId="77777777" w:rsidR="00156BD4" w:rsidRDefault="00156BD4" w:rsidP="00156BD4">
            <w:pPr>
              <w:ind w:left="-112"/>
              <w:jc w:val="both"/>
              <w:rPr>
                <w:rFonts w:ascii="Verdana" w:hAnsi="Verdana" w:cs="Arial"/>
                <w:noProof w:val="0"/>
                <w:sz w:val="20"/>
                <w:szCs w:val="20"/>
                <w:lang w:val="bs-Latn-BA"/>
              </w:rPr>
            </w:pPr>
          </w:p>
          <w:p w14:paraId="65880BB3" w14:textId="06DC3C61" w:rsidR="00A80ABF" w:rsidRDefault="00A80ABF"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Poverenik je nezavisni državni organ koji je ustanovljen u cilju zaštite osnovnih prava i sloboda fizičkih lica u vezi sa obradom podataka o ličnosti. U vršenju svojih ovlašćenja i poslova Poverenik je potpuno nezavisan, slobodan je od svakog neposrednog ili posrednog spoljnog uticaja i ne može da traži niti prima naloge od bilo koga.</w:t>
            </w:r>
          </w:p>
          <w:p w14:paraId="2B00E847" w14:textId="77777777" w:rsidR="00156BD4" w:rsidRPr="00156BD4" w:rsidRDefault="00156BD4" w:rsidP="00156BD4">
            <w:pPr>
              <w:ind w:left="-112"/>
              <w:jc w:val="both"/>
              <w:rPr>
                <w:rFonts w:ascii="Verdana" w:hAnsi="Verdana" w:cs="Arial"/>
                <w:noProof w:val="0"/>
                <w:sz w:val="20"/>
                <w:szCs w:val="20"/>
                <w:lang w:val="bs-Latn-BA"/>
              </w:rPr>
            </w:pPr>
          </w:p>
          <w:p w14:paraId="3D99D354" w14:textId="132DCCFE" w:rsidR="00A80ABF" w:rsidRPr="00156BD4" w:rsidRDefault="00A80ABF"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Poverenik, zamenik Poverenika i zaposleni u službi Poverenika dužni su da kao profesionalnu tajnu čuvaju sve podatke do kojih su došli u obavljanju svoje funkcije, odnosno poslova.</w:t>
            </w:r>
          </w:p>
          <w:p w14:paraId="60509638" w14:textId="1B9B6AC9" w:rsidR="00A80ABF" w:rsidRDefault="00A80ABF"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lastRenderedPageBreak/>
              <w:t>Poverenik vrši svoja ovlašćenja na teritoriji Republike Srbije u skladu sa Zakonom o zaštiti podataka o ličnosti, i prati primenu ovog zakona. Poverenik nije nadležan da vrši nadzor nad obradom od strane sudova u vršenju njihovih sudskih ovlašćenja.</w:t>
            </w:r>
          </w:p>
          <w:p w14:paraId="762B4A2B" w14:textId="77777777" w:rsidR="00156BD4" w:rsidRPr="00156BD4" w:rsidRDefault="00156BD4" w:rsidP="00156BD4">
            <w:pPr>
              <w:ind w:left="-112"/>
              <w:jc w:val="both"/>
              <w:rPr>
                <w:rFonts w:ascii="Verdana" w:hAnsi="Verdana" w:cs="Arial"/>
                <w:noProof w:val="0"/>
                <w:sz w:val="20"/>
                <w:szCs w:val="20"/>
                <w:lang w:val="bs-Latn-BA"/>
              </w:rPr>
            </w:pPr>
          </w:p>
          <w:p w14:paraId="4589741D" w14:textId="77777777" w:rsidR="00A80ABF" w:rsidRPr="00156BD4" w:rsidRDefault="00A80ABF"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U vršenju svojih poslova poverenik može da preduzima sledeće korektivne mere:</w:t>
            </w:r>
          </w:p>
          <w:p w14:paraId="45385746" w14:textId="77777777" w:rsidR="00A80ABF" w:rsidRPr="00156BD4" w:rsidRDefault="00A80ABF" w:rsidP="00156BD4">
            <w:pPr>
              <w:pStyle w:val="ListParagraph"/>
              <w:numPr>
                <w:ilvl w:val="0"/>
                <w:numId w:val="22"/>
              </w:numPr>
              <w:ind w:left="1023" w:hanging="468"/>
              <w:jc w:val="both"/>
              <w:rPr>
                <w:rFonts w:ascii="Verdana" w:hAnsi="Verdana" w:cs="Arial"/>
                <w:sz w:val="20"/>
                <w:szCs w:val="20"/>
                <w:lang w:val="bs-Latn-BA"/>
              </w:rPr>
            </w:pPr>
            <w:r w:rsidRPr="00156BD4">
              <w:rPr>
                <w:rFonts w:ascii="Verdana" w:hAnsi="Verdana" w:cs="Arial"/>
                <w:sz w:val="20"/>
                <w:szCs w:val="20"/>
                <w:lang w:val="bs-Latn-BA"/>
              </w:rPr>
              <w:t>da upozori rukovaoca i obrađivača dostavljanjem pismenog mišljenja da se nameravanim radnjama obrade mogu povrediti odredbe Zakona;</w:t>
            </w:r>
          </w:p>
          <w:p w14:paraId="1D78F0FF" w14:textId="77777777" w:rsidR="00A80ABF" w:rsidRPr="00156BD4" w:rsidRDefault="00A80ABF" w:rsidP="00156BD4">
            <w:pPr>
              <w:pStyle w:val="ListParagraph"/>
              <w:numPr>
                <w:ilvl w:val="0"/>
                <w:numId w:val="22"/>
              </w:numPr>
              <w:ind w:left="1023" w:hanging="468"/>
              <w:jc w:val="both"/>
              <w:rPr>
                <w:rFonts w:ascii="Verdana" w:hAnsi="Verdana" w:cs="Arial"/>
                <w:sz w:val="20"/>
                <w:szCs w:val="20"/>
                <w:lang w:val="bs-Latn-BA"/>
              </w:rPr>
            </w:pPr>
            <w:r w:rsidRPr="00156BD4">
              <w:rPr>
                <w:rFonts w:ascii="Verdana" w:hAnsi="Verdana" w:cs="Arial"/>
                <w:sz w:val="20"/>
                <w:szCs w:val="20"/>
                <w:lang w:val="bs-Latn-BA"/>
              </w:rPr>
              <w:t>da izrekne opomenu rukovaocu, odnosno obrađivaču ako se obradom povređuju odredbe Zakona;</w:t>
            </w:r>
          </w:p>
          <w:p w14:paraId="43C234F0" w14:textId="77777777" w:rsidR="00A80ABF" w:rsidRPr="00156BD4" w:rsidRDefault="00A80ABF" w:rsidP="00156BD4">
            <w:pPr>
              <w:pStyle w:val="ListParagraph"/>
              <w:numPr>
                <w:ilvl w:val="0"/>
                <w:numId w:val="22"/>
              </w:numPr>
              <w:ind w:left="1023" w:hanging="468"/>
              <w:jc w:val="both"/>
              <w:rPr>
                <w:rFonts w:ascii="Verdana" w:hAnsi="Verdana" w:cs="Arial"/>
                <w:sz w:val="20"/>
                <w:szCs w:val="20"/>
                <w:lang w:val="bs-Latn-BA"/>
              </w:rPr>
            </w:pPr>
            <w:r w:rsidRPr="00156BD4">
              <w:rPr>
                <w:rFonts w:ascii="Verdana" w:hAnsi="Verdana" w:cs="Arial"/>
                <w:sz w:val="20"/>
                <w:szCs w:val="20"/>
                <w:lang w:val="bs-Latn-BA"/>
              </w:rPr>
              <w:t>da naloži rukovaocu i obrađivaču da postupe po zahtevu lica na koje se podaci odnose u vezi sa ostvarivanjem njegovih prava, u skladu sa Zakonom;</w:t>
            </w:r>
          </w:p>
          <w:p w14:paraId="0C75ADE9" w14:textId="77777777" w:rsidR="00A80ABF" w:rsidRPr="00156BD4" w:rsidRDefault="00A80ABF" w:rsidP="00156BD4">
            <w:pPr>
              <w:pStyle w:val="ListParagraph"/>
              <w:numPr>
                <w:ilvl w:val="0"/>
                <w:numId w:val="22"/>
              </w:numPr>
              <w:ind w:left="1023" w:hanging="468"/>
              <w:jc w:val="both"/>
              <w:rPr>
                <w:rFonts w:ascii="Verdana" w:hAnsi="Verdana" w:cs="Arial"/>
                <w:sz w:val="20"/>
                <w:szCs w:val="20"/>
                <w:lang w:val="bs-Latn-BA"/>
              </w:rPr>
            </w:pPr>
            <w:r w:rsidRPr="00156BD4">
              <w:rPr>
                <w:rFonts w:ascii="Verdana" w:hAnsi="Verdana" w:cs="Arial"/>
                <w:sz w:val="20"/>
                <w:szCs w:val="20"/>
                <w:lang w:val="bs-Latn-BA"/>
              </w:rPr>
              <w:t>da naloži rukovaocu i obrađivaču da usklade radnje obrade sa odredbama Zakona, na tačno određeni način i u tačno određenom roku;</w:t>
            </w:r>
          </w:p>
          <w:p w14:paraId="199D8B81" w14:textId="77777777" w:rsidR="00A80ABF" w:rsidRPr="00156BD4" w:rsidRDefault="00A80ABF" w:rsidP="00156BD4">
            <w:pPr>
              <w:pStyle w:val="ListParagraph"/>
              <w:numPr>
                <w:ilvl w:val="0"/>
                <w:numId w:val="22"/>
              </w:numPr>
              <w:ind w:left="1023" w:hanging="468"/>
              <w:jc w:val="both"/>
              <w:rPr>
                <w:rFonts w:ascii="Verdana" w:hAnsi="Verdana" w:cs="Arial"/>
                <w:sz w:val="20"/>
                <w:szCs w:val="20"/>
                <w:lang w:val="bs-Latn-BA"/>
              </w:rPr>
            </w:pPr>
            <w:r w:rsidRPr="00156BD4">
              <w:rPr>
                <w:rFonts w:ascii="Verdana" w:hAnsi="Verdana" w:cs="Arial"/>
                <w:sz w:val="20"/>
                <w:szCs w:val="20"/>
                <w:lang w:val="bs-Latn-BA"/>
              </w:rPr>
              <w:t>da naloži rukovaocu da obavesti lice na koje se podaci o ličnosti odnose o povredi podataka o ličnosti;</w:t>
            </w:r>
          </w:p>
          <w:p w14:paraId="4BFD8EC2" w14:textId="77777777" w:rsidR="00A80ABF" w:rsidRPr="00156BD4" w:rsidRDefault="00A80ABF" w:rsidP="00156BD4">
            <w:pPr>
              <w:pStyle w:val="ListParagraph"/>
              <w:numPr>
                <w:ilvl w:val="0"/>
                <w:numId w:val="22"/>
              </w:numPr>
              <w:ind w:left="1023" w:hanging="468"/>
              <w:jc w:val="both"/>
              <w:rPr>
                <w:rFonts w:ascii="Verdana" w:hAnsi="Verdana" w:cs="Arial"/>
                <w:sz w:val="20"/>
                <w:szCs w:val="20"/>
                <w:lang w:val="bs-Latn-BA"/>
              </w:rPr>
            </w:pPr>
            <w:r w:rsidRPr="00156BD4">
              <w:rPr>
                <w:rFonts w:ascii="Verdana" w:hAnsi="Verdana" w:cs="Arial"/>
                <w:sz w:val="20"/>
                <w:szCs w:val="20"/>
                <w:lang w:val="bs-Latn-BA"/>
              </w:rPr>
              <w:t>da izrekne privremeno ili trajno ograničenje vršenja radnje obrade, uključujući i zabranu obrade;</w:t>
            </w:r>
          </w:p>
          <w:p w14:paraId="595A7979" w14:textId="77777777" w:rsidR="00A80ABF" w:rsidRPr="00156BD4" w:rsidRDefault="00A80ABF" w:rsidP="00156BD4">
            <w:pPr>
              <w:pStyle w:val="ListParagraph"/>
              <w:numPr>
                <w:ilvl w:val="0"/>
                <w:numId w:val="22"/>
              </w:numPr>
              <w:ind w:left="1023" w:hanging="468"/>
              <w:jc w:val="both"/>
              <w:rPr>
                <w:rFonts w:ascii="Verdana" w:hAnsi="Verdana" w:cs="Arial"/>
                <w:sz w:val="20"/>
                <w:szCs w:val="20"/>
                <w:lang w:val="bs-Latn-BA"/>
              </w:rPr>
            </w:pPr>
            <w:r w:rsidRPr="00156BD4">
              <w:rPr>
                <w:rFonts w:ascii="Verdana" w:hAnsi="Verdana" w:cs="Arial"/>
                <w:sz w:val="20"/>
                <w:szCs w:val="20"/>
                <w:lang w:val="bs-Latn-BA"/>
              </w:rPr>
              <w:t>da naloži ispravljanje, odnosno brisanje podataka o ličnosti ili ograniči vršenje radnje obrade, kao i da naloži rukovaocu da obavesti o tome drugog rukovaoca, lice na koje se podaci odnose i primaoce kojima su podaci o ličnosti otkriveni ili preneti;</w:t>
            </w:r>
          </w:p>
          <w:p w14:paraId="7EF2FE5B" w14:textId="77777777" w:rsidR="00A80ABF" w:rsidRPr="00156BD4" w:rsidRDefault="00A80ABF" w:rsidP="00156BD4">
            <w:pPr>
              <w:pStyle w:val="ListParagraph"/>
              <w:numPr>
                <w:ilvl w:val="0"/>
                <w:numId w:val="22"/>
              </w:numPr>
              <w:ind w:left="1023" w:hanging="468"/>
              <w:jc w:val="both"/>
              <w:rPr>
                <w:rFonts w:ascii="Verdana" w:hAnsi="Verdana" w:cs="Arial"/>
                <w:sz w:val="20"/>
                <w:szCs w:val="20"/>
                <w:lang w:val="bs-Latn-BA"/>
              </w:rPr>
            </w:pPr>
            <w:r w:rsidRPr="00156BD4">
              <w:rPr>
                <w:rFonts w:ascii="Verdana" w:hAnsi="Verdana" w:cs="Arial"/>
                <w:sz w:val="20"/>
                <w:szCs w:val="20"/>
                <w:lang w:val="bs-Latn-BA"/>
              </w:rPr>
              <w:t>da ukine sertifikat ili da naloži sertifikacionom telu ukidanje sertifikata koji je izdat, kao i da naloži sertifikacionom telu da odbije izdavanje sertifikata ako nisu ispunjeni uslovi za njegovo izdavanje;</w:t>
            </w:r>
          </w:p>
          <w:p w14:paraId="4B14DC5F" w14:textId="77777777" w:rsidR="00A80ABF" w:rsidRPr="00156BD4" w:rsidRDefault="00A80ABF" w:rsidP="00156BD4">
            <w:pPr>
              <w:pStyle w:val="ListParagraph"/>
              <w:numPr>
                <w:ilvl w:val="0"/>
                <w:numId w:val="22"/>
              </w:numPr>
              <w:ind w:left="1023" w:hanging="468"/>
              <w:jc w:val="both"/>
              <w:rPr>
                <w:rFonts w:ascii="Verdana" w:hAnsi="Verdana" w:cs="Arial"/>
                <w:sz w:val="20"/>
                <w:szCs w:val="20"/>
                <w:lang w:val="bs-Latn-BA"/>
              </w:rPr>
            </w:pPr>
            <w:r w:rsidRPr="00156BD4">
              <w:rPr>
                <w:rFonts w:ascii="Verdana" w:hAnsi="Verdana" w:cs="Arial"/>
                <w:sz w:val="20"/>
                <w:szCs w:val="20"/>
                <w:lang w:val="bs-Latn-BA"/>
              </w:rPr>
              <w:t>da izrekne novčanu kaznu na osnovu prekršajnog naloga ako je prilikom inspekcijskog nadzora utvrđeno da je došlo do prekršaja za koji je ovim zakonom propisana novčana kazna u fiksnom iznosu, umesto drugih mera propisanih ovim stavom ili uz njih, a u zavisnosti od okolnosti konkretnog slučaja;</w:t>
            </w:r>
          </w:p>
          <w:p w14:paraId="2544CC30" w14:textId="0E7372B5" w:rsidR="00A80ABF" w:rsidRPr="00156BD4" w:rsidRDefault="00A80ABF" w:rsidP="00156BD4">
            <w:pPr>
              <w:pStyle w:val="ListParagraph"/>
              <w:numPr>
                <w:ilvl w:val="0"/>
                <w:numId w:val="22"/>
              </w:numPr>
              <w:ind w:left="1023" w:hanging="468"/>
              <w:jc w:val="both"/>
              <w:rPr>
                <w:rFonts w:ascii="Verdana" w:hAnsi="Verdana"/>
                <w:sz w:val="20"/>
                <w:szCs w:val="20"/>
                <w:lang w:val="bs-Latn-BA"/>
              </w:rPr>
            </w:pPr>
            <w:r w:rsidRPr="00156BD4">
              <w:rPr>
                <w:rFonts w:ascii="Verdana" w:hAnsi="Verdana" w:cs="Arial"/>
                <w:sz w:val="20"/>
                <w:szCs w:val="20"/>
                <w:lang w:val="bs-Latn-BA"/>
              </w:rPr>
              <w:t>da obustavi prenos podataka o ličnosti primaocu u drugoj državi ili međunarodnoj organizaciji.</w:t>
            </w:r>
          </w:p>
          <w:p w14:paraId="7E043E5A" w14:textId="77777777" w:rsidR="00A80ABF" w:rsidRPr="00156BD4" w:rsidRDefault="00A80ABF" w:rsidP="00156BD4">
            <w:pPr>
              <w:pStyle w:val="ListParagraph"/>
              <w:ind w:left="1023"/>
              <w:jc w:val="both"/>
              <w:rPr>
                <w:rFonts w:ascii="Verdana" w:hAnsi="Verdana"/>
                <w:sz w:val="20"/>
                <w:szCs w:val="20"/>
                <w:lang w:val="bs-Latn-BA"/>
              </w:rPr>
            </w:pPr>
          </w:p>
          <w:p w14:paraId="4A25C0BD" w14:textId="21F2AEA7" w:rsidR="00362628" w:rsidRDefault="00A80ABF" w:rsidP="00156BD4">
            <w:pPr>
              <w:pStyle w:val="ListParagraph"/>
              <w:numPr>
                <w:ilvl w:val="0"/>
                <w:numId w:val="15"/>
              </w:numPr>
              <w:ind w:left="315"/>
              <w:jc w:val="both"/>
              <w:rPr>
                <w:rFonts w:ascii="Verdana" w:hAnsi="Verdana" w:cs="Arial"/>
                <w:b/>
                <w:sz w:val="20"/>
                <w:szCs w:val="20"/>
                <w:lang w:val="bs-Latn-BA"/>
              </w:rPr>
            </w:pPr>
            <w:r w:rsidRPr="00156BD4">
              <w:rPr>
                <w:rFonts w:ascii="Verdana" w:hAnsi="Verdana" w:cs="Arial"/>
                <w:b/>
                <w:sz w:val="20"/>
                <w:szCs w:val="20"/>
                <w:lang w:val="bs-Latn-BA"/>
              </w:rPr>
              <w:t xml:space="preserve"> </w:t>
            </w:r>
            <w:r w:rsidR="00235964" w:rsidRPr="00156BD4">
              <w:rPr>
                <w:rFonts w:ascii="Verdana" w:hAnsi="Verdana" w:cs="Arial"/>
                <w:b/>
                <w:sz w:val="20"/>
                <w:szCs w:val="20"/>
                <w:lang w:val="bs-Latn-BA"/>
              </w:rPr>
              <w:t>OBAVEZE ZAPOSLENIH</w:t>
            </w:r>
          </w:p>
          <w:p w14:paraId="44E716C0" w14:textId="77777777" w:rsidR="00156BD4" w:rsidRPr="00156BD4" w:rsidRDefault="00156BD4" w:rsidP="00156BD4">
            <w:pPr>
              <w:pStyle w:val="ListParagraph"/>
              <w:ind w:left="315"/>
              <w:jc w:val="both"/>
              <w:rPr>
                <w:rFonts w:ascii="Verdana" w:hAnsi="Verdana" w:cs="Arial"/>
                <w:b/>
                <w:sz w:val="20"/>
                <w:szCs w:val="20"/>
                <w:lang w:val="bs-Latn-BA"/>
              </w:rPr>
            </w:pPr>
          </w:p>
          <w:p w14:paraId="3AD3EC8A" w14:textId="118C0B6F" w:rsidR="00235964" w:rsidRDefault="00235964" w:rsidP="00156BD4">
            <w:pPr>
              <w:jc w:val="both"/>
              <w:rPr>
                <w:rFonts w:ascii="Verdana" w:hAnsi="Verdana" w:cs="Arial"/>
                <w:bCs/>
                <w:sz w:val="20"/>
                <w:szCs w:val="20"/>
                <w:lang w:val="bs-Latn-BA"/>
              </w:rPr>
            </w:pPr>
            <w:r w:rsidRPr="00156BD4">
              <w:rPr>
                <w:rFonts w:ascii="Verdana" w:hAnsi="Verdana" w:cs="Arial"/>
                <w:bCs/>
                <w:sz w:val="20"/>
                <w:szCs w:val="20"/>
                <w:lang w:val="bs-Latn-BA"/>
              </w:rPr>
              <w:t>Zaposleni</w:t>
            </w:r>
            <w:r w:rsidR="00EF57A3" w:rsidRPr="00156BD4">
              <w:rPr>
                <w:rFonts w:ascii="Verdana" w:hAnsi="Verdana" w:cs="Arial"/>
                <w:bCs/>
                <w:sz w:val="20"/>
                <w:szCs w:val="20"/>
                <w:lang w:val="bs-Latn-BA"/>
              </w:rPr>
              <w:t xml:space="preserve"> u Društvu</w:t>
            </w:r>
            <w:r w:rsidRPr="00156BD4">
              <w:rPr>
                <w:rFonts w:ascii="Verdana" w:hAnsi="Verdana" w:cs="Arial"/>
                <w:bCs/>
                <w:sz w:val="20"/>
                <w:szCs w:val="20"/>
                <w:lang w:val="bs-Latn-BA"/>
              </w:rPr>
              <w:t xml:space="preserve"> su obavezni da poštuju i štite lične podatke koje obrađuju tokom rada, u skladu sa kadrovskim, tehničkim i organizacionim merama koje propisuje Rukovalac, odnosno poslodavac, a u cilju zaštite integriteta podataka o ličnosti i prava lica na koje se ti podaci odnose.</w:t>
            </w:r>
            <w:r w:rsidR="00BB73ED" w:rsidRPr="00156BD4">
              <w:rPr>
                <w:rFonts w:ascii="Verdana" w:hAnsi="Verdana" w:cs="Arial"/>
                <w:bCs/>
                <w:sz w:val="20"/>
                <w:szCs w:val="20"/>
                <w:lang w:val="bs-Latn-BA"/>
              </w:rPr>
              <w:t xml:space="preserve"> </w:t>
            </w:r>
            <w:r w:rsidR="000A4F96" w:rsidRPr="00156BD4">
              <w:rPr>
                <w:rFonts w:ascii="Verdana" w:hAnsi="Verdana" w:cs="Arial"/>
                <w:bCs/>
                <w:sz w:val="20"/>
                <w:szCs w:val="20"/>
                <w:lang w:val="bs-Latn-BA"/>
              </w:rPr>
              <w:t>Postupanje suprotno ovoj obavezi smatraće</w:t>
            </w:r>
            <w:r w:rsidR="006E36FB" w:rsidRPr="00156BD4">
              <w:rPr>
                <w:rFonts w:ascii="Verdana" w:hAnsi="Verdana" w:cs="Arial"/>
                <w:bCs/>
                <w:sz w:val="20"/>
                <w:szCs w:val="20"/>
                <w:lang w:val="bs-Latn-BA"/>
              </w:rPr>
              <w:t xml:space="preserve"> </w:t>
            </w:r>
            <w:r w:rsidR="000A4F96" w:rsidRPr="00156BD4">
              <w:rPr>
                <w:rFonts w:ascii="Verdana" w:hAnsi="Verdana" w:cs="Arial"/>
                <w:bCs/>
                <w:sz w:val="20"/>
                <w:szCs w:val="20"/>
                <w:lang w:val="bs-Latn-BA"/>
              </w:rPr>
              <w:t>se kršenjem radne ob</w:t>
            </w:r>
            <w:r w:rsidR="00335098" w:rsidRPr="00156BD4">
              <w:rPr>
                <w:rFonts w:ascii="Verdana" w:hAnsi="Verdana" w:cs="Arial"/>
                <w:bCs/>
                <w:sz w:val="20"/>
                <w:szCs w:val="20"/>
                <w:lang w:val="bs-Latn-BA"/>
              </w:rPr>
              <w:t>a</w:t>
            </w:r>
            <w:r w:rsidR="000A4F96" w:rsidRPr="00156BD4">
              <w:rPr>
                <w:rFonts w:ascii="Verdana" w:hAnsi="Verdana" w:cs="Arial"/>
                <w:bCs/>
                <w:sz w:val="20"/>
                <w:szCs w:val="20"/>
                <w:lang w:val="bs-Latn-BA"/>
              </w:rPr>
              <w:t xml:space="preserve">veze </w:t>
            </w:r>
            <w:r w:rsidR="006E36FB" w:rsidRPr="00156BD4">
              <w:rPr>
                <w:rFonts w:ascii="Verdana" w:hAnsi="Verdana" w:cs="Arial"/>
                <w:bCs/>
                <w:sz w:val="20"/>
                <w:szCs w:val="20"/>
                <w:lang w:val="bs-Latn-BA"/>
              </w:rPr>
              <w:t>na osnovu koje se zaposlenom može otkazati ugovor o radu.</w:t>
            </w:r>
          </w:p>
          <w:p w14:paraId="46147552" w14:textId="77777777" w:rsidR="00156BD4" w:rsidRPr="00156BD4" w:rsidRDefault="00156BD4" w:rsidP="00156BD4">
            <w:pPr>
              <w:jc w:val="both"/>
              <w:rPr>
                <w:rFonts w:ascii="Verdana" w:hAnsi="Verdana" w:cs="Arial"/>
                <w:bCs/>
                <w:sz w:val="20"/>
                <w:szCs w:val="20"/>
                <w:lang w:val="bs-Latn-BA"/>
              </w:rPr>
            </w:pPr>
          </w:p>
          <w:p w14:paraId="2AAFB482" w14:textId="4F6D2B10" w:rsidR="00235964" w:rsidRDefault="00235964" w:rsidP="00156BD4">
            <w:pPr>
              <w:jc w:val="both"/>
              <w:rPr>
                <w:rFonts w:ascii="Verdana" w:hAnsi="Verdana" w:cs="Arial"/>
                <w:bCs/>
                <w:sz w:val="20"/>
                <w:szCs w:val="20"/>
                <w:lang w:val="bs-Latn-BA"/>
              </w:rPr>
            </w:pPr>
            <w:r w:rsidRPr="00156BD4">
              <w:rPr>
                <w:rFonts w:ascii="Verdana" w:hAnsi="Verdana" w:cs="Arial"/>
                <w:bCs/>
                <w:sz w:val="20"/>
                <w:szCs w:val="20"/>
                <w:lang w:val="bs-Latn-BA"/>
              </w:rPr>
              <w:t xml:space="preserve">Zaposleni </w:t>
            </w:r>
            <w:r w:rsidR="003F362F" w:rsidRPr="00156BD4">
              <w:rPr>
                <w:rFonts w:ascii="Verdana" w:hAnsi="Verdana" w:cs="Arial"/>
                <w:bCs/>
                <w:sz w:val="20"/>
                <w:szCs w:val="20"/>
                <w:lang w:val="bs-Latn-BA"/>
              </w:rPr>
              <w:t xml:space="preserve">u Društvu </w:t>
            </w:r>
            <w:r w:rsidRPr="00156BD4">
              <w:rPr>
                <w:rFonts w:ascii="Verdana" w:hAnsi="Verdana" w:cs="Arial"/>
                <w:bCs/>
                <w:sz w:val="20"/>
                <w:szCs w:val="20"/>
                <w:lang w:val="bs-Latn-BA"/>
              </w:rPr>
              <w:t>mogu obrađivati samo one podatke kojima im je dozvoljen pristup, u skladu sa zadacima koje obavljaju.</w:t>
            </w:r>
          </w:p>
          <w:p w14:paraId="18F81107" w14:textId="77777777" w:rsidR="00156BD4" w:rsidRPr="00156BD4" w:rsidRDefault="00156BD4" w:rsidP="00156BD4">
            <w:pPr>
              <w:jc w:val="both"/>
              <w:rPr>
                <w:rFonts w:ascii="Verdana" w:hAnsi="Verdana" w:cs="Arial"/>
                <w:bCs/>
                <w:sz w:val="20"/>
                <w:szCs w:val="20"/>
                <w:lang w:val="bs-Latn-BA"/>
              </w:rPr>
            </w:pPr>
          </w:p>
          <w:p w14:paraId="5AB74FE4" w14:textId="748A5E3F" w:rsidR="00235964" w:rsidRDefault="00740B07" w:rsidP="00156BD4">
            <w:pPr>
              <w:jc w:val="both"/>
              <w:rPr>
                <w:rFonts w:ascii="Verdana" w:hAnsi="Verdana" w:cs="Arial"/>
                <w:bCs/>
                <w:sz w:val="20"/>
                <w:szCs w:val="20"/>
                <w:lang w:val="bs-Latn-BA"/>
              </w:rPr>
            </w:pPr>
            <w:r w:rsidRPr="00156BD4">
              <w:rPr>
                <w:rFonts w:ascii="Verdana" w:hAnsi="Verdana" w:cs="Arial"/>
                <w:bCs/>
                <w:sz w:val="20"/>
                <w:szCs w:val="20"/>
                <w:lang w:val="bs-Latn-BA"/>
              </w:rPr>
              <w:t xml:space="preserve">Podaci o ličnosti zaposlenih, kao i drugi podaci o ličnosti koje Društvo </w:t>
            </w:r>
            <w:r w:rsidR="009D3936" w:rsidRPr="00156BD4">
              <w:rPr>
                <w:rFonts w:ascii="Verdana" w:hAnsi="Verdana" w:cs="Arial"/>
                <w:bCs/>
                <w:sz w:val="20"/>
                <w:szCs w:val="20"/>
                <w:lang w:val="bs-Latn-BA"/>
              </w:rPr>
              <w:t xml:space="preserve">prikuplja </w:t>
            </w:r>
            <w:r w:rsidR="0091204D" w:rsidRPr="00156BD4">
              <w:rPr>
                <w:rFonts w:ascii="Verdana" w:hAnsi="Verdana" w:cs="Arial"/>
                <w:bCs/>
                <w:sz w:val="20"/>
                <w:szCs w:val="20"/>
                <w:lang w:val="bs-Latn-BA"/>
              </w:rPr>
              <w:t>i</w:t>
            </w:r>
            <w:r w:rsidR="009D3936" w:rsidRPr="00156BD4">
              <w:rPr>
                <w:rFonts w:ascii="Verdana" w:hAnsi="Verdana" w:cs="Arial"/>
                <w:bCs/>
                <w:sz w:val="20"/>
                <w:szCs w:val="20"/>
                <w:lang w:val="bs-Latn-BA"/>
              </w:rPr>
              <w:t xml:space="preserve"> </w:t>
            </w:r>
            <w:r w:rsidRPr="00156BD4">
              <w:rPr>
                <w:rFonts w:ascii="Verdana" w:hAnsi="Verdana" w:cs="Arial"/>
                <w:bCs/>
                <w:sz w:val="20"/>
                <w:szCs w:val="20"/>
                <w:lang w:val="bs-Latn-BA"/>
              </w:rPr>
              <w:t xml:space="preserve">obrađujuje </w:t>
            </w:r>
            <w:r w:rsidR="009D3936" w:rsidRPr="00156BD4">
              <w:rPr>
                <w:rFonts w:ascii="Verdana" w:hAnsi="Verdana" w:cs="Arial"/>
                <w:bCs/>
                <w:sz w:val="20"/>
                <w:szCs w:val="20"/>
                <w:lang w:val="bs-Latn-BA"/>
              </w:rPr>
              <w:t>saglasno Zakonu u okviru vršenja svoje Delatnosti, smataju se poverljivim</w:t>
            </w:r>
            <w:r w:rsidR="00A843D4" w:rsidRPr="00156BD4">
              <w:rPr>
                <w:rFonts w:ascii="Verdana" w:hAnsi="Verdana" w:cs="Arial"/>
                <w:bCs/>
                <w:sz w:val="20"/>
                <w:szCs w:val="20"/>
                <w:lang w:val="bs-Latn-BA"/>
              </w:rPr>
              <w:t>.</w:t>
            </w:r>
          </w:p>
          <w:p w14:paraId="67EFE9B6" w14:textId="77777777" w:rsidR="00156BD4" w:rsidRPr="00156BD4" w:rsidRDefault="00156BD4" w:rsidP="00156BD4">
            <w:pPr>
              <w:jc w:val="both"/>
              <w:rPr>
                <w:rFonts w:ascii="Verdana" w:hAnsi="Verdana" w:cs="Arial"/>
                <w:bCs/>
                <w:sz w:val="20"/>
                <w:szCs w:val="20"/>
                <w:lang w:val="bs-Latn-BA"/>
              </w:rPr>
            </w:pPr>
          </w:p>
          <w:p w14:paraId="77620FF2" w14:textId="4D162492" w:rsidR="00A80ABF" w:rsidRDefault="00235964" w:rsidP="00156BD4">
            <w:pPr>
              <w:pStyle w:val="ListParagraph"/>
              <w:numPr>
                <w:ilvl w:val="0"/>
                <w:numId w:val="15"/>
              </w:numPr>
              <w:ind w:left="315"/>
              <w:jc w:val="both"/>
              <w:rPr>
                <w:rFonts w:ascii="Verdana" w:hAnsi="Verdana" w:cs="Arial"/>
                <w:b/>
                <w:sz w:val="20"/>
                <w:szCs w:val="20"/>
                <w:lang w:val="bs-Latn-BA"/>
              </w:rPr>
            </w:pPr>
            <w:r w:rsidRPr="00156BD4">
              <w:rPr>
                <w:rFonts w:ascii="Verdana" w:hAnsi="Verdana" w:cs="Arial"/>
                <w:b/>
                <w:sz w:val="20"/>
                <w:szCs w:val="20"/>
                <w:lang w:val="bs-Latn-BA"/>
              </w:rPr>
              <w:t xml:space="preserve"> </w:t>
            </w:r>
            <w:r w:rsidR="00A80ABF" w:rsidRPr="00156BD4">
              <w:rPr>
                <w:rFonts w:ascii="Verdana" w:hAnsi="Verdana" w:cs="Arial"/>
                <w:b/>
                <w:sz w:val="20"/>
                <w:szCs w:val="20"/>
                <w:lang w:val="bs-Latn-BA"/>
              </w:rPr>
              <w:t>ZAVRŠNE ODREDBE</w:t>
            </w:r>
          </w:p>
          <w:p w14:paraId="00BBA5EB" w14:textId="77777777" w:rsidR="00156BD4" w:rsidRPr="00156BD4" w:rsidRDefault="00156BD4" w:rsidP="00156BD4">
            <w:pPr>
              <w:pStyle w:val="ListParagraph"/>
              <w:ind w:left="315"/>
              <w:jc w:val="both"/>
              <w:rPr>
                <w:rFonts w:ascii="Verdana" w:hAnsi="Verdana" w:cs="Arial"/>
                <w:b/>
                <w:sz w:val="20"/>
                <w:szCs w:val="20"/>
                <w:lang w:val="bs-Latn-BA"/>
              </w:rPr>
            </w:pPr>
          </w:p>
          <w:p w14:paraId="080AB326" w14:textId="2A19ED74" w:rsidR="00A80ABF" w:rsidRDefault="00A80ABF"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 xml:space="preserve">Na sve što nije regulisano ovim Pravilnikom neposredno se primenjuju odredbe Zakona o zaštiti podataka o ličnosti („Službeni glasnik RS”, broj 87/2018), i propisi doneti na osnovu ovog Zakona. </w:t>
            </w:r>
          </w:p>
          <w:p w14:paraId="4FF55FD0" w14:textId="77777777" w:rsidR="00156BD4" w:rsidRDefault="00156BD4" w:rsidP="00156BD4">
            <w:pPr>
              <w:ind w:left="-112"/>
              <w:jc w:val="both"/>
              <w:rPr>
                <w:rFonts w:ascii="Verdana" w:hAnsi="Verdana" w:cs="Arial"/>
                <w:noProof w:val="0"/>
                <w:sz w:val="20"/>
                <w:szCs w:val="20"/>
                <w:lang w:val="bs-Latn-BA"/>
              </w:rPr>
            </w:pPr>
          </w:p>
          <w:p w14:paraId="1DBA536A" w14:textId="77777777" w:rsidR="00156BD4" w:rsidRDefault="00156BD4" w:rsidP="00156BD4">
            <w:pPr>
              <w:ind w:left="-112"/>
              <w:jc w:val="both"/>
              <w:rPr>
                <w:rFonts w:ascii="Verdana" w:hAnsi="Verdana" w:cs="Arial"/>
                <w:noProof w:val="0"/>
                <w:sz w:val="20"/>
                <w:szCs w:val="20"/>
                <w:lang w:val="bs-Latn-BA"/>
              </w:rPr>
            </w:pPr>
          </w:p>
          <w:p w14:paraId="0858A94C" w14:textId="77777777" w:rsidR="00156BD4" w:rsidRDefault="00156BD4" w:rsidP="00156BD4">
            <w:pPr>
              <w:ind w:left="-112"/>
              <w:jc w:val="both"/>
              <w:rPr>
                <w:rFonts w:ascii="Verdana" w:hAnsi="Verdana" w:cs="Arial"/>
                <w:noProof w:val="0"/>
                <w:sz w:val="20"/>
                <w:szCs w:val="20"/>
                <w:lang w:val="bs-Latn-BA"/>
              </w:rPr>
            </w:pPr>
          </w:p>
          <w:p w14:paraId="2045C209" w14:textId="77777777" w:rsidR="00156BD4" w:rsidRDefault="00156BD4" w:rsidP="00156BD4">
            <w:pPr>
              <w:ind w:left="-112"/>
              <w:jc w:val="both"/>
              <w:rPr>
                <w:rFonts w:ascii="Verdana" w:hAnsi="Verdana" w:cs="Arial"/>
                <w:noProof w:val="0"/>
                <w:sz w:val="20"/>
                <w:szCs w:val="20"/>
                <w:lang w:val="bs-Latn-BA"/>
              </w:rPr>
            </w:pPr>
          </w:p>
          <w:p w14:paraId="1DC853FF" w14:textId="77777777" w:rsidR="00156BD4" w:rsidRDefault="00156BD4" w:rsidP="00156BD4">
            <w:pPr>
              <w:ind w:left="-112"/>
              <w:jc w:val="both"/>
              <w:rPr>
                <w:rFonts w:ascii="Verdana" w:hAnsi="Verdana" w:cs="Arial"/>
                <w:noProof w:val="0"/>
                <w:sz w:val="20"/>
                <w:szCs w:val="20"/>
                <w:lang w:val="bs-Latn-BA"/>
              </w:rPr>
            </w:pPr>
          </w:p>
          <w:p w14:paraId="411B68DA" w14:textId="77777777" w:rsidR="00156BD4" w:rsidRPr="00156BD4" w:rsidRDefault="00156BD4" w:rsidP="00156BD4">
            <w:pPr>
              <w:ind w:left="-112"/>
              <w:jc w:val="both"/>
              <w:rPr>
                <w:rFonts w:ascii="Verdana" w:hAnsi="Verdana" w:cs="Arial"/>
                <w:noProof w:val="0"/>
                <w:sz w:val="20"/>
                <w:szCs w:val="20"/>
                <w:lang w:val="bs-Latn-BA"/>
              </w:rPr>
            </w:pPr>
          </w:p>
          <w:p w14:paraId="1D877294" w14:textId="77777777" w:rsidR="00A80ABF" w:rsidRPr="00156BD4" w:rsidRDefault="00A80ABF"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lastRenderedPageBreak/>
              <w:t>Društvo je dužno da obezbedi da svi zaposleni budu upoznati sa ovim Pravilnikom.</w:t>
            </w:r>
          </w:p>
          <w:p w14:paraId="36BA2412" w14:textId="71611106" w:rsidR="00A80ABF" w:rsidRPr="00156BD4" w:rsidRDefault="00A80ABF"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Ovaj Pravilnik stupa na snagu danom donošenja, a primenjivaće se osmog dana od dana objavljivanja na Oglasnoj tabli Društva.</w:t>
            </w:r>
          </w:p>
          <w:p w14:paraId="5108B4BB" w14:textId="77777777" w:rsidR="00A80ABF" w:rsidRPr="00156BD4" w:rsidRDefault="00A80ABF" w:rsidP="00156BD4">
            <w:pPr>
              <w:jc w:val="both"/>
              <w:rPr>
                <w:rFonts w:ascii="Verdana" w:hAnsi="Verdana" w:cs="Arial"/>
                <w:noProof w:val="0"/>
                <w:sz w:val="20"/>
                <w:szCs w:val="20"/>
                <w:lang w:val="bs-Latn-BA"/>
              </w:rPr>
            </w:pPr>
          </w:p>
          <w:p w14:paraId="60EC7838" w14:textId="78043388" w:rsidR="00A80ABF" w:rsidRPr="00156BD4" w:rsidRDefault="00B36B59" w:rsidP="00156BD4">
            <w:pPr>
              <w:ind w:left="-112"/>
              <w:jc w:val="both"/>
              <w:rPr>
                <w:rFonts w:ascii="Verdana" w:hAnsi="Verdana" w:cs="Arial"/>
                <w:noProof w:val="0"/>
                <w:sz w:val="20"/>
                <w:szCs w:val="20"/>
                <w:lang w:val="bs-Latn-BA"/>
              </w:rPr>
            </w:pPr>
            <w:r w:rsidRPr="00156BD4">
              <w:rPr>
                <w:rFonts w:ascii="Verdana" w:hAnsi="Verdana" w:cs="Arial"/>
                <w:noProof w:val="0"/>
                <w:sz w:val="20"/>
                <w:szCs w:val="20"/>
                <w:lang w:val="bs-Latn-BA"/>
              </w:rPr>
              <w:t>Kopaonik</w:t>
            </w:r>
            <w:r w:rsidR="00A80ABF" w:rsidRPr="00156BD4">
              <w:rPr>
                <w:rFonts w:ascii="Verdana" w:hAnsi="Verdana" w:cs="Arial"/>
                <w:noProof w:val="0"/>
                <w:sz w:val="20"/>
                <w:szCs w:val="20"/>
                <w:lang w:val="bs-Latn-BA"/>
              </w:rPr>
              <w:t>,</w:t>
            </w:r>
            <w:r w:rsidR="00A239F4">
              <w:rPr>
                <w:rFonts w:ascii="Verdana" w:hAnsi="Verdana" w:cs="Arial"/>
                <w:noProof w:val="0"/>
                <w:sz w:val="20"/>
                <w:szCs w:val="20"/>
                <w:lang w:val="bs-Latn-BA"/>
              </w:rPr>
              <w:t xml:space="preserve"> objavljeno</w:t>
            </w:r>
            <w:r w:rsidR="00A80ABF" w:rsidRPr="00156BD4">
              <w:rPr>
                <w:rFonts w:ascii="Verdana" w:hAnsi="Verdana" w:cs="Arial"/>
                <w:noProof w:val="0"/>
                <w:sz w:val="20"/>
                <w:szCs w:val="20"/>
                <w:lang w:val="bs-Latn-BA"/>
              </w:rPr>
              <w:t xml:space="preserve"> dana </w:t>
            </w:r>
            <w:r w:rsidR="00A239F4">
              <w:rPr>
                <w:rFonts w:ascii="Verdana" w:hAnsi="Verdana" w:cs="Arial"/>
                <w:noProof w:val="0"/>
                <w:sz w:val="20"/>
                <w:szCs w:val="20"/>
                <w:lang w:val="bs-Latn-BA"/>
              </w:rPr>
              <w:t>18</w:t>
            </w:r>
            <w:r w:rsidR="00156BD4">
              <w:rPr>
                <w:rFonts w:ascii="Verdana" w:hAnsi="Verdana" w:cs="Arial"/>
                <w:noProof w:val="0"/>
                <w:sz w:val="20"/>
                <w:szCs w:val="20"/>
                <w:lang w:val="bs-Latn-BA"/>
              </w:rPr>
              <w:t>.0</w:t>
            </w:r>
            <w:r w:rsidR="00A239F4">
              <w:rPr>
                <w:rFonts w:ascii="Verdana" w:hAnsi="Verdana" w:cs="Arial"/>
                <w:noProof w:val="0"/>
                <w:sz w:val="20"/>
                <w:szCs w:val="20"/>
                <w:lang w:val="bs-Latn-BA"/>
              </w:rPr>
              <w:t>9</w:t>
            </w:r>
            <w:r w:rsidR="00156BD4">
              <w:rPr>
                <w:rFonts w:ascii="Verdana" w:hAnsi="Verdana" w:cs="Arial"/>
                <w:noProof w:val="0"/>
                <w:sz w:val="20"/>
                <w:szCs w:val="20"/>
                <w:lang w:val="bs-Latn-BA"/>
              </w:rPr>
              <w:t>.</w:t>
            </w:r>
            <w:r w:rsidR="00A80ABF" w:rsidRPr="00156BD4">
              <w:rPr>
                <w:rFonts w:ascii="Verdana" w:hAnsi="Verdana" w:cs="Arial"/>
                <w:noProof w:val="0"/>
                <w:sz w:val="20"/>
                <w:szCs w:val="20"/>
                <w:lang w:val="bs-Latn-BA"/>
              </w:rPr>
              <w:t>2024. godine</w:t>
            </w:r>
          </w:p>
          <w:p w14:paraId="2F00FFAD" w14:textId="77777777" w:rsidR="00156BD4" w:rsidRDefault="00156BD4" w:rsidP="00156BD4">
            <w:pPr>
              <w:ind w:left="-112"/>
              <w:jc w:val="both"/>
              <w:rPr>
                <w:rFonts w:ascii="Verdana" w:hAnsi="Verdana" w:cs="Arial"/>
                <w:noProof w:val="0"/>
                <w:sz w:val="20"/>
                <w:szCs w:val="20"/>
                <w:lang w:val="bs-Latn-BA"/>
              </w:rPr>
            </w:pPr>
          </w:p>
          <w:p w14:paraId="1B791B78" w14:textId="77777777" w:rsidR="00156BD4" w:rsidRDefault="00156BD4" w:rsidP="00156BD4">
            <w:pPr>
              <w:ind w:left="-112"/>
              <w:jc w:val="both"/>
              <w:rPr>
                <w:rFonts w:ascii="Verdana" w:hAnsi="Verdana" w:cs="Arial"/>
                <w:noProof w:val="0"/>
                <w:sz w:val="20"/>
                <w:szCs w:val="20"/>
                <w:lang w:val="bs-Latn-BA"/>
              </w:rPr>
            </w:pPr>
          </w:p>
          <w:p w14:paraId="6F9FEDCE" w14:textId="52E660DB" w:rsidR="008B6B3C" w:rsidRPr="00156BD4" w:rsidRDefault="008B6B3C" w:rsidP="00955F69">
            <w:pPr>
              <w:ind w:left="-45"/>
              <w:jc w:val="center"/>
              <w:rPr>
                <w:rFonts w:ascii="Verdana" w:hAnsi="Verdana"/>
                <w:noProof w:val="0"/>
                <w:sz w:val="20"/>
                <w:szCs w:val="20"/>
                <w:lang w:val="bs-Latn-BA"/>
              </w:rPr>
            </w:pPr>
          </w:p>
        </w:tc>
        <w:tc>
          <w:tcPr>
            <w:tcW w:w="4349" w:type="dxa"/>
          </w:tcPr>
          <w:p w14:paraId="6C2E4ECD" w14:textId="77777777" w:rsidR="00A80ABF" w:rsidRPr="00156BD4" w:rsidRDefault="00A80ABF" w:rsidP="00156BD4">
            <w:pPr>
              <w:rPr>
                <w:rFonts w:ascii="Verdana" w:hAnsi="Verdana"/>
                <w:noProof w:val="0"/>
                <w:sz w:val="20"/>
                <w:szCs w:val="20"/>
                <w:lang w:val="bs-Latn-BA"/>
              </w:rPr>
            </w:pPr>
          </w:p>
        </w:tc>
      </w:tr>
    </w:tbl>
    <w:p w14:paraId="70D6E779" w14:textId="77F620B9" w:rsidR="0096670A" w:rsidRPr="00156BD4" w:rsidRDefault="008B6B3C" w:rsidP="00156BD4">
      <w:pPr>
        <w:spacing w:after="0" w:line="240" w:lineRule="auto"/>
        <w:rPr>
          <w:rFonts w:ascii="Verdana" w:hAnsi="Verdana"/>
          <w:noProof w:val="0"/>
          <w:sz w:val="20"/>
          <w:szCs w:val="20"/>
          <w:lang w:val="bs-Latn-BA"/>
        </w:rPr>
      </w:pPr>
      <w:r w:rsidRPr="00156BD4">
        <w:rPr>
          <w:rFonts w:ascii="Verdana" w:hAnsi="Verdana"/>
          <w:noProof w:val="0"/>
          <w:sz w:val="20"/>
          <w:szCs w:val="20"/>
          <w:lang w:val="bs-Latn-BA"/>
        </w:rPr>
        <w:lastRenderedPageBreak/>
        <w:t>.</w:t>
      </w:r>
    </w:p>
    <w:sectPr w:rsidR="0096670A" w:rsidRPr="00156BD4" w:rsidSect="0013492C">
      <w:footerReference w:type="default" r:id="rId15"/>
      <w:pgSz w:w="11906" w:h="16838"/>
      <w:pgMar w:top="1276" w:right="1417" w:bottom="1843" w:left="1417" w:header="708" w:footer="4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5B00E" w14:textId="77777777" w:rsidR="00F15682" w:rsidRDefault="00F15682" w:rsidP="0044036B">
      <w:pPr>
        <w:spacing w:after="0" w:line="240" w:lineRule="auto"/>
      </w:pPr>
      <w:r>
        <w:separator/>
      </w:r>
    </w:p>
  </w:endnote>
  <w:endnote w:type="continuationSeparator" w:id="0">
    <w:p w14:paraId="2E4BE1FD" w14:textId="77777777" w:rsidR="00F15682" w:rsidRDefault="00F15682" w:rsidP="0044036B">
      <w:pPr>
        <w:spacing w:after="0" w:line="240" w:lineRule="auto"/>
      </w:pPr>
      <w:r>
        <w:continuationSeparator/>
      </w:r>
    </w:p>
  </w:endnote>
  <w:endnote w:type="continuationNotice" w:id="1">
    <w:p w14:paraId="41F5662A" w14:textId="77777777" w:rsidR="00F15682" w:rsidRDefault="00F156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3924418"/>
      <w:docPartObj>
        <w:docPartGallery w:val="Page Numbers (Bottom of Page)"/>
        <w:docPartUnique/>
      </w:docPartObj>
    </w:sdtPr>
    <w:sdtContent>
      <w:p w14:paraId="51683869" w14:textId="6DD31517" w:rsidR="00514E23" w:rsidRDefault="00514E23">
        <w:pPr>
          <w:pStyle w:val="Footer"/>
          <w:jc w:val="right"/>
        </w:pPr>
        <w:r>
          <w:fldChar w:fldCharType="begin"/>
        </w:r>
        <w:r>
          <w:instrText>PAGE   \* MERGEFORMAT</w:instrText>
        </w:r>
        <w:r>
          <w:fldChar w:fldCharType="separate"/>
        </w:r>
        <w:r>
          <w:rPr>
            <w:lang w:val="sr-Latn-RS"/>
          </w:rPr>
          <w:t>2</w:t>
        </w:r>
        <w:r>
          <w:fldChar w:fldCharType="end"/>
        </w:r>
      </w:p>
    </w:sdtContent>
  </w:sdt>
  <w:p w14:paraId="3DBC91C9" w14:textId="77777777" w:rsidR="00514E23" w:rsidRDefault="00514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F28D6" w14:textId="77777777" w:rsidR="00F15682" w:rsidRDefault="00F15682" w:rsidP="0044036B">
      <w:pPr>
        <w:spacing w:after="0" w:line="240" w:lineRule="auto"/>
      </w:pPr>
      <w:r>
        <w:separator/>
      </w:r>
    </w:p>
  </w:footnote>
  <w:footnote w:type="continuationSeparator" w:id="0">
    <w:p w14:paraId="7888ECAF" w14:textId="77777777" w:rsidR="00F15682" w:rsidRDefault="00F15682" w:rsidP="0044036B">
      <w:pPr>
        <w:spacing w:after="0" w:line="240" w:lineRule="auto"/>
      </w:pPr>
      <w:r>
        <w:continuationSeparator/>
      </w:r>
    </w:p>
  </w:footnote>
  <w:footnote w:type="continuationNotice" w:id="1">
    <w:p w14:paraId="18EE216C" w14:textId="77777777" w:rsidR="00F15682" w:rsidRDefault="00F1568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35671"/>
    <w:multiLevelType w:val="hybridMultilevel"/>
    <w:tmpl w:val="A33E25DC"/>
    <w:lvl w:ilvl="0" w:tplc="030E6FD2">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E4FAB"/>
    <w:multiLevelType w:val="hybridMultilevel"/>
    <w:tmpl w:val="ED2A2250"/>
    <w:lvl w:ilvl="0" w:tplc="030E6FD2">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C02E2"/>
    <w:multiLevelType w:val="hybridMultilevel"/>
    <w:tmpl w:val="855A2D20"/>
    <w:lvl w:ilvl="0" w:tplc="7C2C4AE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5D7A0A"/>
    <w:multiLevelType w:val="hybridMultilevel"/>
    <w:tmpl w:val="5022A952"/>
    <w:lvl w:ilvl="0" w:tplc="241A0001">
      <w:start w:val="1"/>
      <w:numFmt w:val="bullet"/>
      <w:lvlText w:val=""/>
      <w:lvlJc w:val="left"/>
      <w:pPr>
        <w:ind w:left="957" w:hanging="360"/>
      </w:pPr>
      <w:rPr>
        <w:rFonts w:ascii="Symbol" w:hAnsi="Symbol" w:hint="default"/>
      </w:rPr>
    </w:lvl>
    <w:lvl w:ilvl="1" w:tplc="241A0003" w:tentative="1">
      <w:start w:val="1"/>
      <w:numFmt w:val="bullet"/>
      <w:lvlText w:val="o"/>
      <w:lvlJc w:val="left"/>
      <w:pPr>
        <w:ind w:left="1677" w:hanging="360"/>
      </w:pPr>
      <w:rPr>
        <w:rFonts w:ascii="Courier New" w:hAnsi="Courier New" w:cs="Courier New" w:hint="default"/>
      </w:rPr>
    </w:lvl>
    <w:lvl w:ilvl="2" w:tplc="241A0005" w:tentative="1">
      <w:start w:val="1"/>
      <w:numFmt w:val="bullet"/>
      <w:lvlText w:val=""/>
      <w:lvlJc w:val="left"/>
      <w:pPr>
        <w:ind w:left="2397" w:hanging="360"/>
      </w:pPr>
      <w:rPr>
        <w:rFonts w:ascii="Wingdings" w:hAnsi="Wingdings" w:hint="default"/>
      </w:rPr>
    </w:lvl>
    <w:lvl w:ilvl="3" w:tplc="241A0001" w:tentative="1">
      <w:start w:val="1"/>
      <w:numFmt w:val="bullet"/>
      <w:lvlText w:val=""/>
      <w:lvlJc w:val="left"/>
      <w:pPr>
        <w:ind w:left="3117" w:hanging="360"/>
      </w:pPr>
      <w:rPr>
        <w:rFonts w:ascii="Symbol" w:hAnsi="Symbol" w:hint="default"/>
      </w:rPr>
    </w:lvl>
    <w:lvl w:ilvl="4" w:tplc="241A0003" w:tentative="1">
      <w:start w:val="1"/>
      <w:numFmt w:val="bullet"/>
      <w:lvlText w:val="o"/>
      <w:lvlJc w:val="left"/>
      <w:pPr>
        <w:ind w:left="3837" w:hanging="360"/>
      </w:pPr>
      <w:rPr>
        <w:rFonts w:ascii="Courier New" w:hAnsi="Courier New" w:cs="Courier New" w:hint="default"/>
      </w:rPr>
    </w:lvl>
    <w:lvl w:ilvl="5" w:tplc="241A0005" w:tentative="1">
      <w:start w:val="1"/>
      <w:numFmt w:val="bullet"/>
      <w:lvlText w:val=""/>
      <w:lvlJc w:val="left"/>
      <w:pPr>
        <w:ind w:left="4557" w:hanging="360"/>
      </w:pPr>
      <w:rPr>
        <w:rFonts w:ascii="Wingdings" w:hAnsi="Wingdings" w:hint="default"/>
      </w:rPr>
    </w:lvl>
    <w:lvl w:ilvl="6" w:tplc="241A0001" w:tentative="1">
      <w:start w:val="1"/>
      <w:numFmt w:val="bullet"/>
      <w:lvlText w:val=""/>
      <w:lvlJc w:val="left"/>
      <w:pPr>
        <w:ind w:left="5277" w:hanging="360"/>
      </w:pPr>
      <w:rPr>
        <w:rFonts w:ascii="Symbol" w:hAnsi="Symbol" w:hint="default"/>
      </w:rPr>
    </w:lvl>
    <w:lvl w:ilvl="7" w:tplc="241A0003" w:tentative="1">
      <w:start w:val="1"/>
      <w:numFmt w:val="bullet"/>
      <w:lvlText w:val="o"/>
      <w:lvlJc w:val="left"/>
      <w:pPr>
        <w:ind w:left="5997" w:hanging="360"/>
      </w:pPr>
      <w:rPr>
        <w:rFonts w:ascii="Courier New" w:hAnsi="Courier New" w:cs="Courier New" w:hint="default"/>
      </w:rPr>
    </w:lvl>
    <w:lvl w:ilvl="8" w:tplc="241A0005" w:tentative="1">
      <w:start w:val="1"/>
      <w:numFmt w:val="bullet"/>
      <w:lvlText w:val=""/>
      <w:lvlJc w:val="left"/>
      <w:pPr>
        <w:ind w:left="6717" w:hanging="360"/>
      </w:pPr>
      <w:rPr>
        <w:rFonts w:ascii="Wingdings" w:hAnsi="Wingdings" w:hint="default"/>
      </w:rPr>
    </w:lvl>
  </w:abstractNum>
  <w:abstractNum w:abstractNumId="4" w15:restartNumberingAfterBreak="0">
    <w:nsid w:val="1ECF1F23"/>
    <w:multiLevelType w:val="hybridMultilevel"/>
    <w:tmpl w:val="0538A7EA"/>
    <w:lvl w:ilvl="0" w:tplc="F1CCC2E2">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028AF"/>
    <w:multiLevelType w:val="hybridMultilevel"/>
    <w:tmpl w:val="2C2A8D96"/>
    <w:lvl w:ilvl="0" w:tplc="241A0001">
      <w:start w:val="1"/>
      <w:numFmt w:val="bullet"/>
      <w:lvlText w:val=""/>
      <w:lvlJc w:val="left"/>
      <w:pPr>
        <w:ind w:left="360" w:hanging="360"/>
      </w:pPr>
      <w:rPr>
        <w:rFonts w:ascii="Symbol" w:hAnsi="Symbol" w:hint="default"/>
      </w:rPr>
    </w:lvl>
    <w:lvl w:ilvl="1" w:tplc="27DC67F8">
      <w:start w:val="1"/>
      <w:numFmt w:val="decimal"/>
      <w:lvlText w:val="%2."/>
      <w:lvlJc w:val="left"/>
      <w:pPr>
        <w:ind w:left="1430" w:hanging="710"/>
      </w:pPr>
      <w:rPr>
        <w:rFonts w:hint="default"/>
      </w:r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6" w15:restartNumberingAfterBreak="0">
    <w:nsid w:val="26276DE3"/>
    <w:multiLevelType w:val="hybridMultilevel"/>
    <w:tmpl w:val="7870E67A"/>
    <w:lvl w:ilvl="0" w:tplc="030E6FD2">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FC0ED1"/>
    <w:multiLevelType w:val="multilevel"/>
    <w:tmpl w:val="9F96A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start w:val="4"/>
      <w:numFmt w:val="bullet"/>
      <w:lvlText w:val="-"/>
      <w:lvlJc w:val="left"/>
      <w:pPr>
        <w:ind w:left="2880" w:hanging="360"/>
      </w:pPr>
      <w:rPr>
        <w:rFonts w:ascii="Verdana" w:eastAsia="Times New Roman" w:hAnsi="Verdana" w:cs="Arial"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126744"/>
    <w:multiLevelType w:val="hybridMultilevel"/>
    <w:tmpl w:val="DFD0DE50"/>
    <w:lvl w:ilvl="0" w:tplc="030E6FD2">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3451A8"/>
    <w:multiLevelType w:val="hybridMultilevel"/>
    <w:tmpl w:val="EF088646"/>
    <w:lvl w:ilvl="0" w:tplc="030E6FD2">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3670BF"/>
    <w:multiLevelType w:val="hybridMultilevel"/>
    <w:tmpl w:val="29A4C616"/>
    <w:lvl w:ilvl="0" w:tplc="030E6FD2">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11356A"/>
    <w:multiLevelType w:val="hybridMultilevel"/>
    <w:tmpl w:val="AC1AE21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4BC50C31"/>
    <w:multiLevelType w:val="hybridMultilevel"/>
    <w:tmpl w:val="F20EBE3A"/>
    <w:lvl w:ilvl="0" w:tplc="241A000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22E6852"/>
    <w:multiLevelType w:val="hybridMultilevel"/>
    <w:tmpl w:val="CE5E97BC"/>
    <w:lvl w:ilvl="0" w:tplc="2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89812DA"/>
    <w:multiLevelType w:val="hybridMultilevel"/>
    <w:tmpl w:val="E6B89FC6"/>
    <w:lvl w:ilvl="0" w:tplc="3496D55E">
      <w:start w:val="1"/>
      <w:numFmt w:val="lowerLetter"/>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5" w15:restartNumberingAfterBreak="0">
    <w:nsid w:val="5A512DB2"/>
    <w:multiLevelType w:val="hybridMultilevel"/>
    <w:tmpl w:val="8D2C3FB0"/>
    <w:lvl w:ilvl="0" w:tplc="2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A6B7857"/>
    <w:multiLevelType w:val="multilevel"/>
    <w:tmpl w:val="9F96A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start w:val="4"/>
      <w:numFmt w:val="bullet"/>
      <w:lvlText w:val="-"/>
      <w:lvlJc w:val="left"/>
      <w:pPr>
        <w:ind w:left="2880" w:hanging="360"/>
      </w:pPr>
      <w:rPr>
        <w:rFonts w:ascii="Verdana" w:eastAsia="Times New Roman" w:hAnsi="Verdana" w:cs="Arial"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9F6382"/>
    <w:multiLevelType w:val="hybridMultilevel"/>
    <w:tmpl w:val="FF805F22"/>
    <w:lvl w:ilvl="0" w:tplc="1BEC6B7C">
      <w:start w:val="6"/>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65082477"/>
    <w:multiLevelType w:val="hybridMultilevel"/>
    <w:tmpl w:val="4030CC52"/>
    <w:lvl w:ilvl="0" w:tplc="DFD0C84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511731"/>
    <w:multiLevelType w:val="hybridMultilevel"/>
    <w:tmpl w:val="EA0EB252"/>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0" w15:restartNumberingAfterBreak="0">
    <w:nsid w:val="6EA8689F"/>
    <w:multiLevelType w:val="hybridMultilevel"/>
    <w:tmpl w:val="6EB2069C"/>
    <w:lvl w:ilvl="0" w:tplc="F35E22C0">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393FB9"/>
    <w:multiLevelType w:val="hybridMultilevel"/>
    <w:tmpl w:val="B3DC79C8"/>
    <w:lvl w:ilvl="0" w:tplc="241A0001">
      <w:start w:val="1"/>
      <w:numFmt w:val="bullet"/>
      <w:lvlText w:val=""/>
      <w:lvlJc w:val="left"/>
      <w:pPr>
        <w:ind w:left="720" w:hanging="360"/>
      </w:pPr>
      <w:rPr>
        <w:rFonts w:ascii="Symbol" w:hAnsi="Symbol" w:hint="default"/>
      </w:rPr>
    </w:lvl>
    <w:lvl w:ilvl="1" w:tplc="241A0001">
      <w:start w:val="1"/>
      <w:numFmt w:val="bullet"/>
      <w:lvlText w:val=""/>
      <w:lvlJc w:val="left"/>
      <w:pPr>
        <w:ind w:left="1440" w:hanging="360"/>
      </w:pPr>
      <w:rPr>
        <w:rFonts w:ascii="Symbol" w:hAnsi="Symbol"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74BA4765"/>
    <w:multiLevelType w:val="hybridMultilevel"/>
    <w:tmpl w:val="657468B8"/>
    <w:lvl w:ilvl="0" w:tplc="1BEC6B7C">
      <w:start w:val="6"/>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76F55799"/>
    <w:multiLevelType w:val="hybridMultilevel"/>
    <w:tmpl w:val="F4F4D95E"/>
    <w:lvl w:ilvl="0" w:tplc="030E6FD2">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2B58F0"/>
    <w:multiLevelType w:val="multilevel"/>
    <w:tmpl w:val="F6A24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505" w:hanging="705"/>
      </w:pPr>
      <w:rPr>
        <w:rFonts w:ascii="Verdana" w:eastAsiaTheme="minorHAnsi" w:hAnsi="Verdana" w:cstheme="minorBid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814282"/>
    <w:multiLevelType w:val="multilevel"/>
    <w:tmpl w:val="5B3C715E"/>
    <w:lvl w:ilvl="0">
      <w:start w:val="5"/>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7E4565F7"/>
    <w:multiLevelType w:val="hybridMultilevel"/>
    <w:tmpl w:val="4184CEDA"/>
    <w:lvl w:ilvl="0" w:tplc="2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32437446">
    <w:abstractNumId w:val="2"/>
  </w:num>
  <w:num w:numId="2" w16cid:durableId="2055696987">
    <w:abstractNumId w:val="5"/>
  </w:num>
  <w:num w:numId="3" w16cid:durableId="998733417">
    <w:abstractNumId w:val="21"/>
  </w:num>
  <w:num w:numId="4" w16cid:durableId="636110020">
    <w:abstractNumId w:val="17"/>
  </w:num>
  <w:num w:numId="5" w16cid:durableId="1308899083">
    <w:abstractNumId w:val="11"/>
  </w:num>
  <w:num w:numId="6" w16cid:durableId="1809979669">
    <w:abstractNumId w:val="4"/>
  </w:num>
  <w:num w:numId="7" w16cid:durableId="1329481213">
    <w:abstractNumId w:val="20"/>
  </w:num>
  <w:num w:numId="8" w16cid:durableId="1986082422">
    <w:abstractNumId w:val="10"/>
  </w:num>
  <w:num w:numId="9" w16cid:durableId="634019325">
    <w:abstractNumId w:val="6"/>
  </w:num>
  <w:num w:numId="10" w16cid:durableId="469058244">
    <w:abstractNumId w:val="9"/>
  </w:num>
  <w:num w:numId="11" w16cid:durableId="515851332">
    <w:abstractNumId w:val="1"/>
  </w:num>
  <w:num w:numId="12" w16cid:durableId="2027897698">
    <w:abstractNumId w:val="8"/>
  </w:num>
  <w:num w:numId="13" w16cid:durableId="1020082863">
    <w:abstractNumId w:val="0"/>
  </w:num>
  <w:num w:numId="14" w16cid:durableId="1990742367">
    <w:abstractNumId w:val="23"/>
  </w:num>
  <w:num w:numId="15" w16cid:durableId="110520545">
    <w:abstractNumId w:val="2"/>
    <w:lvlOverride w:ilvl="0">
      <w:lvl w:ilvl="0" w:tplc="7C2C4AE0">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6" w16cid:durableId="128666217">
    <w:abstractNumId w:val="24"/>
  </w:num>
  <w:num w:numId="17" w16cid:durableId="1009677018">
    <w:abstractNumId w:val="19"/>
  </w:num>
  <w:num w:numId="18" w16cid:durableId="1813863371">
    <w:abstractNumId w:val="25"/>
  </w:num>
  <w:num w:numId="19" w16cid:durableId="407118860">
    <w:abstractNumId w:val="22"/>
  </w:num>
  <w:num w:numId="20" w16cid:durableId="1837450618">
    <w:abstractNumId w:val="16"/>
  </w:num>
  <w:num w:numId="21" w16cid:durableId="2029333653">
    <w:abstractNumId w:val="7"/>
  </w:num>
  <w:num w:numId="22" w16cid:durableId="608776039">
    <w:abstractNumId w:val="12"/>
  </w:num>
  <w:num w:numId="23" w16cid:durableId="973677159">
    <w:abstractNumId w:val="26"/>
  </w:num>
  <w:num w:numId="24" w16cid:durableId="661392425">
    <w:abstractNumId w:val="13"/>
  </w:num>
  <w:num w:numId="25" w16cid:durableId="1615357789">
    <w:abstractNumId w:val="15"/>
  </w:num>
  <w:num w:numId="26" w16cid:durableId="1809587313">
    <w:abstractNumId w:val="3"/>
  </w:num>
  <w:num w:numId="27" w16cid:durableId="1621647970">
    <w:abstractNumId w:val="14"/>
  </w:num>
  <w:num w:numId="28" w16cid:durableId="1610430760">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312"/>
    <w:rsid w:val="00002A9E"/>
    <w:rsid w:val="00002F5C"/>
    <w:rsid w:val="00010875"/>
    <w:rsid w:val="00014723"/>
    <w:rsid w:val="00014F6B"/>
    <w:rsid w:val="00017141"/>
    <w:rsid w:val="00020398"/>
    <w:rsid w:val="00021A10"/>
    <w:rsid w:val="00021E96"/>
    <w:rsid w:val="00032E0C"/>
    <w:rsid w:val="0003352C"/>
    <w:rsid w:val="000369E6"/>
    <w:rsid w:val="00043764"/>
    <w:rsid w:val="000464B5"/>
    <w:rsid w:val="00046FE7"/>
    <w:rsid w:val="0005318E"/>
    <w:rsid w:val="00053E21"/>
    <w:rsid w:val="000622ED"/>
    <w:rsid w:val="00064FB0"/>
    <w:rsid w:val="00071287"/>
    <w:rsid w:val="00071BE2"/>
    <w:rsid w:val="00074DA3"/>
    <w:rsid w:val="000759B8"/>
    <w:rsid w:val="00076A64"/>
    <w:rsid w:val="0008209A"/>
    <w:rsid w:val="00083CA0"/>
    <w:rsid w:val="0008443D"/>
    <w:rsid w:val="0009092E"/>
    <w:rsid w:val="000925D8"/>
    <w:rsid w:val="0009481A"/>
    <w:rsid w:val="00097959"/>
    <w:rsid w:val="00097D7E"/>
    <w:rsid w:val="000A2E09"/>
    <w:rsid w:val="000A3366"/>
    <w:rsid w:val="000A4F96"/>
    <w:rsid w:val="000B0B4C"/>
    <w:rsid w:val="000B6EF7"/>
    <w:rsid w:val="000C0836"/>
    <w:rsid w:val="000C19C1"/>
    <w:rsid w:val="000C247B"/>
    <w:rsid w:val="000C2E23"/>
    <w:rsid w:val="000C35D3"/>
    <w:rsid w:val="000C3DF6"/>
    <w:rsid w:val="000C4CC1"/>
    <w:rsid w:val="000D1BB5"/>
    <w:rsid w:val="000D788A"/>
    <w:rsid w:val="000E05A0"/>
    <w:rsid w:val="000E3895"/>
    <w:rsid w:val="000E5E85"/>
    <w:rsid w:val="000E5EB1"/>
    <w:rsid w:val="000F1DB3"/>
    <w:rsid w:val="000F2ABA"/>
    <w:rsid w:val="000F35A1"/>
    <w:rsid w:val="000F3D16"/>
    <w:rsid w:val="000F7C2A"/>
    <w:rsid w:val="00102600"/>
    <w:rsid w:val="00104C19"/>
    <w:rsid w:val="0011003B"/>
    <w:rsid w:val="00110043"/>
    <w:rsid w:val="001109CA"/>
    <w:rsid w:val="0011113D"/>
    <w:rsid w:val="00114713"/>
    <w:rsid w:val="00114942"/>
    <w:rsid w:val="00116A28"/>
    <w:rsid w:val="00117E2D"/>
    <w:rsid w:val="00117FC9"/>
    <w:rsid w:val="00120339"/>
    <w:rsid w:val="001212CA"/>
    <w:rsid w:val="0012259B"/>
    <w:rsid w:val="00123064"/>
    <w:rsid w:val="0012796C"/>
    <w:rsid w:val="00131965"/>
    <w:rsid w:val="00131C2E"/>
    <w:rsid w:val="00132687"/>
    <w:rsid w:val="0013303D"/>
    <w:rsid w:val="0013492C"/>
    <w:rsid w:val="001378BA"/>
    <w:rsid w:val="00156BD4"/>
    <w:rsid w:val="00160B7D"/>
    <w:rsid w:val="00163C4B"/>
    <w:rsid w:val="001679EE"/>
    <w:rsid w:val="00172905"/>
    <w:rsid w:val="00180BE0"/>
    <w:rsid w:val="0018275A"/>
    <w:rsid w:val="0018374A"/>
    <w:rsid w:val="0018512B"/>
    <w:rsid w:val="00185EF2"/>
    <w:rsid w:val="00187268"/>
    <w:rsid w:val="00191679"/>
    <w:rsid w:val="00192E6B"/>
    <w:rsid w:val="001A0BEB"/>
    <w:rsid w:val="001A28F8"/>
    <w:rsid w:val="001A3C91"/>
    <w:rsid w:val="001A4DF6"/>
    <w:rsid w:val="001A5230"/>
    <w:rsid w:val="001C1BA9"/>
    <w:rsid w:val="001C2F8F"/>
    <w:rsid w:val="001D1855"/>
    <w:rsid w:val="001D1D83"/>
    <w:rsid w:val="001D4018"/>
    <w:rsid w:val="001D58EB"/>
    <w:rsid w:val="001D6C5A"/>
    <w:rsid w:val="001D7E8C"/>
    <w:rsid w:val="001E1825"/>
    <w:rsid w:val="001E2159"/>
    <w:rsid w:val="001E4A6E"/>
    <w:rsid w:val="001E4CA0"/>
    <w:rsid w:val="001E7420"/>
    <w:rsid w:val="001F2A0A"/>
    <w:rsid w:val="001F5BDF"/>
    <w:rsid w:val="00200C8B"/>
    <w:rsid w:val="00203DB4"/>
    <w:rsid w:val="00207E75"/>
    <w:rsid w:val="002128AF"/>
    <w:rsid w:val="00220921"/>
    <w:rsid w:val="00220A53"/>
    <w:rsid w:val="0023076D"/>
    <w:rsid w:val="0023516F"/>
    <w:rsid w:val="00235351"/>
    <w:rsid w:val="00235964"/>
    <w:rsid w:val="00237F45"/>
    <w:rsid w:val="00251EFF"/>
    <w:rsid w:val="002530F3"/>
    <w:rsid w:val="002633BD"/>
    <w:rsid w:val="00263CAB"/>
    <w:rsid w:val="00264B84"/>
    <w:rsid w:val="002668A7"/>
    <w:rsid w:val="00266AF8"/>
    <w:rsid w:val="002712B8"/>
    <w:rsid w:val="00271729"/>
    <w:rsid w:val="00275C45"/>
    <w:rsid w:val="002773A7"/>
    <w:rsid w:val="0028040C"/>
    <w:rsid w:val="00280EBA"/>
    <w:rsid w:val="002820B9"/>
    <w:rsid w:val="00282582"/>
    <w:rsid w:val="00285384"/>
    <w:rsid w:val="00287EEB"/>
    <w:rsid w:val="002955C1"/>
    <w:rsid w:val="0029630B"/>
    <w:rsid w:val="002A3262"/>
    <w:rsid w:val="002A7D4D"/>
    <w:rsid w:val="002B2520"/>
    <w:rsid w:val="002B264E"/>
    <w:rsid w:val="002B2DC6"/>
    <w:rsid w:val="002B4123"/>
    <w:rsid w:val="002C19EC"/>
    <w:rsid w:val="002C45D9"/>
    <w:rsid w:val="002D651D"/>
    <w:rsid w:val="002E014A"/>
    <w:rsid w:val="002E2B90"/>
    <w:rsid w:val="002E301F"/>
    <w:rsid w:val="002E62B9"/>
    <w:rsid w:val="002E73F5"/>
    <w:rsid w:val="002E7FDF"/>
    <w:rsid w:val="002F5661"/>
    <w:rsid w:val="002F6116"/>
    <w:rsid w:val="002F68EA"/>
    <w:rsid w:val="0030037D"/>
    <w:rsid w:val="00305C82"/>
    <w:rsid w:val="00306B90"/>
    <w:rsid w:val="0031003C"/>
    <w:rsid w:val="00315EBA"/>
    <w:rsid w:val="00317CA9"/>
    <w:rsid w:val="00321E98"/>
    <w:rsid w:val="00322BE7"/>
    <w:rsid w:val="00323018"/>
    <w:rsid w:val="00326325"/>
    <w:rsid w:val="00326378"/>
    <w:rsid w:val="00326B58"/>
    <w:rsid w:val="0032799D"/>
    <w:rsid w:val="00335098"/>
    <w:rsid w:val="00335D85"/>
    <w:rsid w:val="003374BA"/>
    <w:rsid w:val="00340700"/>
    <w:rsid w:val="00341260"/>
    <w:rsid w:val="00343D20"/>
    <w:rsid w:val="00350569"/>
    <w:rsid w:val="003550A2"/>
    <w:rsid w:val="00355B23"/>
    <w:rsid w:val="0035724D"/>
    <w:rsid w:val="003605FE"/>
    <w:rsid w:val="00362628"/>
    <w:rsid w:val="00363566"/>
    <w:rsid w:val="003638E2"/>
    <w:rsid w:val="00364FB0"/>
    <w:rsid w:val="00365895"/>
    <w:rsid w:val="00370457"/>
    <w:rsid w:val="0037414E"/>
    <w:rsid w:val="00377798"/>
    <w:rsid w:val="00380CF1"/>
    <w:rsid w:val="003812FD"/>
    <w:rsid w:val="00382AC9"/>
    <w:rsid w:val="00384058"/>
    <w:rsid w:val="00390F73"/>
    <w:rsid w:val="00392832"/>
    <w:rsid w:val="00394D5C"/>
    <w:rsid w:val="003A2043"/>
    <w:rsid w:val="003A4D0B"/>
    <w:rsid w:val="003A59CE"/>
    <w:rsid w:val="003A7E2F"/>
    <w:rsid w:val="003B1461"/>
    <w:rsid w:val="003B1B80"/>
    <w:rsid w:val="003B5C3C"/>
    <w:rsid w:val="003C2112"/>
    <w:rsid w:val="003C371E"/>
    <w:rsid w:val="003C5D5E"/>
    <w:rsid w:val="003C6CE7"/>
    <w:rsid w:val="003C77E2"/>
    <w:rsid w:val="003E3BD8"/>
    <w:rsid w:val="003E7E59"/>
    <w:rsid w:val="003F1D6B"/>
    <w:rsid w:val="003F362F"/>
    <w:rsid w:val="003F6CE7"/>
    <w:rsid w:val="004023D2"/>
    <w:rsid w:val="004035FB"/>
    <w:rsid w:val="004100D0"/>
    <w:rsid w:val="00414496"/>
    <w:rsid w:val="00414E3D"/>
    <w:rsid w:val="00416964"/>
    <w:rsid w:val="00416B05"/>
    <w:rsid w:val="004176D3"/>
    <w:rsid w:val="00420FAE"/>
    <w:rsid w:val="00422211"/>
    <w:rsid w:val="004225FD"/>
    <w:rsid w:val="004239F3"/>
    <w:rsid w:val="00426FB2"/>
    <w:rsid w:val="00433D22"/>
    <w:rsid w:val="004356CD"/>
    <w:rsid w:val="004378BA"/>
    <w:rsid w:val="0044036B"/>
    <w:rsid w:val="00441447"/>
    <w:rsid w:val="004445E1"/>
    <w:rsid w:val="00445AF9"/>
    <w:rsid w:val="00445BDF"/>
    <w:rsid w:val="00446554"/>
    <w:rsid w:val="004501F2"/>
    <w:rsid w:val="004519DC"/>
    <w:rsid w:val="00454120"/>
    <w:rsid w:val="00462179"/>
    <w:rsid w:val="0046349C"/>
    <w:rsid w:val="00464CA9"/>
    <w:rsid w:val="00470958"/>
    <w:rsid w:val="0047215A"/>
    <w:rsid w:val="00475745"/>
    <w:rsid w:val="0047778A"/>
    <w:rsid w:val="0048086C"/>
    <w:rsid w:val="00480872"/>
    <w:rsid w:val="00482095"/>
    <w:rsid w:val="0048224D"/>
    <w:rsid w:val="00483B31"/>
    <w:rsid w:val="00483C57"/>
    <w:rsid w:val="004842CB"/>
    <w:rsid w:val="004843DA"/>
    <w:rsid w:val="00485767"/>
    <w:rsid w:val="004911E0"/>
    <w:rsid w:val="00493BE0"/>
    <w:rsid w:val="00493D4D"/>
    <w:rsid w:val="004959E8"/>
    <w:rsid w:val="00495D51"/>
    <w:rsid w:val="0049792A"/>
    <w:rsid w:val="004A19DA"/>
    <w:rsid w:val="004A2A8D"/>
    <w:rsid w:val="004A6088"/>
    <w:rsid w:val="004B07EB"/>
    <w:rsid w:val="004B2719"/>
    <w:rsid w:val="004B3647"/>
    <w:rsid w:val="004B3862"/>
    <w:rsid w:val="004C1DCC"/>
    <w:rsid w:val="004C3F4F"/>
    <w:rsid w:val="004D22BC"/>
    <w:rsid w:val="004D6513"/>
    <w:rsid w:val="004D6665"/>
    <w:rsid w:val="004E1FF0"/>
    <w:rsid w:val="004E3401"/>
    <w:rsid w:val="004F0819"/>
    <w:rsid w:val="004F0CFB"/>
    <w:rsid w:val="004F2004"/>
    <w:rsid w:val="004F30CD"/>
    <w:rsid w:val="004F50C9"/>
    <w:rsid w:val="004F5D89"/>
    <w:rsid w:val="005031F1"/>
    <w:rsid w:val="00504022"/>
    <w:rsid w:val="00507955"/>
    <w:rsid w:val="00511A84"/>
    <w:rsid w:val="00511CBA"/>
    <w:rsid w:val="00514E23"/>
    <w:rsid w:val="005266BE"/>
    <w:rsid w:val="00527CAA"/>
    <w:rsid w:val="00531124"/>
    <w:rsid w:val="00533533"/>
    <w:rsid w:val="005359A5"/>
    <w:rsid w:val="00550312"/>
    <w:rsid w:val="0055035B"/>
    <w:rsid w:val="00552851"/>
    <w:rsid w:val="005541E3"/>
    <w:rsid w:val="00557463"/>
    <w:rsid w:val="00557992"/>
    <w:rsid w:val="00560CED"/>
    <w:rsid w:val="00561C93"/>
    <w:rsid w:val="005651DA"/>
    <w:rsid w:val="005671D8"/>
    <w:rsid w:val="0057069E"/>
    <w:rsid w:val="00573F0C"/>
    <w:rsid w:val="0057472D"/>
    <w:rsid w:val="00577AA0"/>
    <w:rsid w:val="0058477D"/>
    <w:rsid w:val="00586195"/>
    <w:rsid w:val="00587395"/>
    <w:rsid w:val="00590A68"/>
    <w:rsid w:val="00593BBB"/>
    <w:rsid w:val="00594E60"/>
    <w:rsid w:val="00595D57"/>
    <w:rsid w:val="005A1073"/>
    <w:rsid w:val="005A41D6"/>
    <w:rsid w:val="005A49C4"/>
    <w:rsid w:val="005A73FE"/>
    <w:rsid w:val="005A7D36"/>
    <w:rsid w:val="005B0CA9"/>
    <w:rsid w:val="005B2C65"/>
    <w:rsid w:val="005B4B35"/>
    <w:rsid w:val="005B6305"/>
    <w:rsid w:val="005C2F80"/>
    <w:rsid w:val="005C46E0"/>
    <w:rsid w:val="005C520E"/>
    <w:rsid w:val="005C7771"/>
    <w:rsid w:val="005D01F0"/>
    <w:rsid w:val="005D3ABB"/>
    <w:rsid w:val="005D4CD0"/>
    <w:rsid w:val="005D54E2"/>
    <w:rsid w:val="005E03EE"/>
    <w:rsid w:val="005E287A"/>
    <w:rsid w:val="005E2E21"/>
    <w:rsid w:val="005E40F7"/>
    <w:rsid w:val="005E4719"/>
    <w:rsid w:val="005E4E87"/>
    <w:rsid w:val="005F002D"/>
    <w:rsid w:val="005F20C2"/>
    <w:rsid w:val="005F3A91"/>
    <w:rsid w:val="005F4097"/>
    <w:rsid w:val="0060090B"/>
    <w:rsid w:val="00600C7C"/>
    <w:rsid w:val="00600E56"/>
    <w:rsid w:val="00602764"/>
    <w:rsid w:val="006055DE"/>
    <w:rsid w:val="0061250D"/>
    <w:rsid w:val="006134F5"/>
    <w:rsid w:val="00627C1B"/>
    <w:rsid w:val="00630FF5"/>
    <w:rsid w:val="00631903"/>
    <w:rsid w:val="006336AD"/>
    <w:rsid w:val="00636904"/>
    <w:rsid w:val="00645470"/>
    <w:rsid w:val="0064641E"/>
    <w:rsid w:val="00647156"/>
    <w:rsid w:val="00650A4A"/>
    <w:rsid w:val="00650E61"/>
    <w:rsid w:val="006528C5"/>
    <w:rsid w:val="00652BC9"/>
    <w:rsid w:val="006538FF"/>
    <w:rsid w:val="0065522F"/>
    <w:rsid w:val="00655FBF"/>
    <w:rsid w:val="006666FF"/>
    <w:rsid w:val="00666E77"/>
    <w:rsid w:val="00667395"/>
    <w:rsid w:val="006703EF"/>
    <w:rsid w:val="00671FE8"/>
    <w:rsid w:val="00674666"/>
    <w:rsid w:val="00681DA9"/>
    <w:rsid w:val="00683CE2"/>
    <w:rsid w:val="0068430D"/>
    <w:rsid w:val="006844EC"/>
    <w:rsid w:val="0068530E"/>
    <w:rsid w:val="006853BA"/>
    <w:rsid w:val="00692A9E"/>
    <w:rsid w:val="00694995"/>
    <w:rsid w:val="006965E9"/>
    <w:rsid w:val="00696926"/>
    <w:rsid w:val="00697F7D"/>
    <w:rsid w:val="006A03D3"/>
    <w:rsid w:val="006A5417"/>
    <w:rsid w:val="006A5421"/>
    <w:rsid w:val="006B0BE0"/>
    <w:rsid w:val="006B0C0F"/>
    <w:rsid w:val="006B29ED"/>
    <w:rsid w:val="006B5B2B"/>
    <w:rsid w:val="006C318B"/>
    <w:rsid w:val="006C3957"/>
    <w:rsid w:val="006C471A"/>
    <w:rsid w:val="006C55A5"/>
    <w:rsid w:val="006D1E76"/>
    <w:rsid w:val="006D30E7"/>
    <w:rsid w:val="006E36FB"/>
    <w:rsid w:val="006F13BA"/>
    <w:rsid w:val="006F6DA3"/>
    <w:rsid w:val="006F72BE"/>
    <w:rsid w:val="00700F4B"/>
    <w:rsid w:val="007021D8"/>
    <w:rsid w:val="00703A84"/>
    <w:rsid w:val="00706403"/>
    <w:rsid w:val="00706BC2"/>
    <w:rsid w:val="00713497"/>
    <w:rsid w:val="00714B58"/>
    <w:rsid w:val="0071568E"/>
    <w:rsid w:val="00721EAB"/>
    <w:rsid w:val="007221A5"/>
    <w:rsid w:val="00723D1E"/>
    <w:rsid w:val="00726A0E"/>
    <w:rsid w:val="00726C2F"/>
    <w:rsid w:val="00740B07"/>
    <w:rsid w:val="00742C17"/>
    <w:rsid w:val="00742F38"/>
    <w:rsid w:val="007442A9"/>
    <w:rsid w:val="00746055"/>
    <w:rsid w:val="00751AC1"/>
    <w:rsid w:val="00752ADD"/>
    <w:rsid w:val="007603BC"/>
    <w:rsid w:val="00760765"/>
    <w:rsid w:val="00761D82"/>
    <w:rsid w:val="00763263"/>
    <w:rsid w:val="007632B4"/>
    <w:rsid w:val="00764E55"/>
    <w:rsid w:val="00765BBC"/>
    <w:rsid w:val="00765CE2"/>
    <w:rsid w:val="007704A2"/>
    <w:rsid w:val="00770CF8"/>
    <w:rsid w:val="0077184F"/>
    <w:rsid w:val="00773F80"/>
    <w:rsid w:val="007744C2"/>
    <w:rsid w:val="0077531E"/>
    <w:rsid w:val="00775BDA"/>
    <w:rsid w:val="00777CEB"/>
    <w:rsid w:val="00777D1F"/>
    <w:rsid w:val="007800D1"/>
    <w:rsid w:val="00782994"/>
    <w:rsid w:val="00787207"/>
    <w:rsid w:val="007904DD"/>
    <w:rsid w:val="00790F5A"/>
    <w:rsid w:val="00791BDC"/>
    <w:rsid w:val="0079451F"/>
    <w:rsid w:val="007948A0"/>
    <w:rsid w:val="007A0F74"/>
    <w:rsid w:val="007A2E7B"/>
    <w:rsid w:val="007A5E50"/>
    <w:rsid w:val="007A78E5"/>
    <w:rsid w:val="007B3033"/>
    <w:rsid w:val="007B4F00"/>
    <w:rsid w:val="007B5F45"/>
    <w:rsid w:val="007B7366"/>
    <w:rsid w:val="007B7CCA"/>
    <w:rsid w:val="007C049C"/>
    <w:rsid w:val="007C6E4B"/>
    <w:rsid w:val="007D188A"/>
    <w:rsid w:val="007D1B86"/>
    <w:rsid w:val="007D1CCD"/>
    <w:rsid w:val="007D7223"/>
    <w:rsid w:val="007F039C"/>
    <w:rsid w:val="007F12E1"/>
    <w:rsid w:val="007F2189"/>
    <w:rsid w:val="007F409F"/>
    <w:rsid w:val="007F6D83"/>
    <w:rsid w:val="007F7F7A"/>
    <w:rsid w:val="0080086C"/>
    <w:rsid w:val="00800C00"/>
    <w:rsid w:val="00801C5F"/>
    <w:rsid w:val="00803516"/>
    <w:rsid w:val="00803DDE"/>
    <w:rsid w:val="00804021"/>
    <w:rsid w:val="0080560F"/>
    <w:rsid w:val="00810729"/>
    <w:rsid w:val="00810F46"/>
    <w:rsid w:val="0081113A"/>
    <w:rsid w:val="00812D3C"/>
    <w:rsid w:val="008223B4"/>
    <w:rsid w:val="00823AF9"/>
    <w:rsid w:val="00824E0F"/>
    <w:rsid w:val="00824FF6"/>
    <w:rsid w:val="008269BD"/>
    <w:rsid w:val="008304DA"/>
    <w:rsid w:val="008333E5"/>
    <w:rsid w:val="00835521"/>
    <w:rsid w:val="00835B22"/>
    <w:rsid w:val="00836430"/>
    <w:rsid w:val="00841141"/>
    <w:rsid w:val="00843430"/>
    <w:rsid w:val="00844160"/>
    <w:rsid w:val="00845A1A"/>
    <w:rsid w:val="00853D77"/>
    <w:rsid w:val="00857ED2"/>
    <w:rsid w:val="00861D54"/>
    <w:rsid w:val="00863E01"/>
    <w:rsid w:val="00867D2A"/>
    <w:rsid w:val="008706DD"/>
    <w:rsid w:val="0088100A"/>
    <w:rsid w:val="00881F4F"/>
    <w:rsid w:val="00881FD0"/>
    <w:rsid w:val="00883BEA"/>
    <w:rsid w:val="00885237"/>
    <w:rsid w:val="008856B0"/>
    <w:rsid w:val="008857AC"/>
    <w:rsid w:val="00887332"/>
    <w:rsid w:val="0089551E"/>
    <w:rsid w:val="00895F45"/>
    <w:rsid w:val="008A174B"/>
    <w:rsid w:val="008A547E"/>
    <w:rsid w:val="008A7C1C"/>
    <w:rsid w:val="008B050A"/>
    <w:rsid w:val="008B0765"/>
    <w:rsid w:val="008B6B04"/>
    <w:rsid w:val="008B6B3C"/>
    <w:rsid w:val="008B6CD0"/>
    <w:rsid w:val="008C1193"/>
    <w:rsid w:val="008C1C75"/>
    <w:rsid w:val="008C1D1D"/>
    <w:rsid w:val="008C1D4D"/>
    <w:rsid w:val="008C23C9"/>
    <w:rsid w:val="008C2D95"/>
    <w:rsid w:val="008C6C9B"/>
    <w:rsid w:val="008D07AC"/>
    <w:rsid w:val="008D2042"/>
    <w:rsid w:val="008D4758"/>
    <w:rsid w:val="008D50C8"/>
    <w:rsid w:val="008D7584"/>
    <w:rsid w:val="008D7754"/>
    <w:rsid w:val="008E25C6"/>
    <w:rsid w:val="008E2E31"/>
    <w:rsid w:val="008E2E88"/>
    <w:rsid w:val="008E2F94"/>
    <w:rsid w:val="008E38F6"/>
    <w:rsid w:val="008E4D63"/>
    <w:rsid w:val="008E53E7"/>
    <w:rsid w:val="008E5A8F"/>
    <w:rsid w:val="008F7DC6"/>
    <w:rsid w:val="0090585B"/>
    <w:rsid w:val="009059C8"/>
    <w:rsid w:val="009060FF"/>
    <w:rsid w:val="009079F8"/>
    <w:rsid w:val="0091204D"/>
    <w:rsid w:val="00913063"/>
    <w:rsid w:val="0091318A"/>
    <w:rsid w:val="009132D3"/>
    <w:rsid w:val="009141D2"/>
    <w:rsid w:val="00926407"/>
    <w:rsid w:val="0092727A"/>
    <w:rsid w:val="00930324"/>
    <w:rsid w:val="009315B1"/>
    <w:rsid w:val="009332F5"/>
    <w:rsid w:val="009335E8"/>
    <w:rsid w:val="0093427D"/>
    <w:rsid w:val="0093474C"/>
    <w:rsid w:val="00934B1C"/>
    <w:rsid w:val="00936057"/>
    <w:rsid w:val="00940298"/>
    <w:rsid w:val="00941B95"/>
    <w:rsid w:val="00942753"/>
    <w:rsid w:val="00942A71"/>
    <w:rsid w:val="00944465"/>
    <w:rsid w:val="009454FC"/>
    <w:rsid w:val="00951F17"/>
    <w:rsid w:val="00952A06"/>
    <w:rsid w:val="00952C2F"/>
    <w:rsid w:val="00955F69"/>
    <w:rsid w:val="00955F6F"/>
    <w:rsid w:val="009616C7"/>
    <w:rsid w:val="009625BF"/>
    <w:rsid w:val="009628FE"/>
    <w:rsid w:val="00962AEB"/>
    <w:rsid w:val="00962E96"/>
    <w:rsid w:val="0096670A"/>
    <w:rsid w:val="00967A60"/>
    <w:rsid w:val="00972F19"/>
    <w:rsid w:val="009738B3"/>
    <w:rsid w:val="009773AC"/>
    <w:rsid w:val="00981855"/>
    <w:rsid w:val="00981B8C"/>
    <w:rsid w:val="009820E0"/>
    <w:rsid w:val="00983651"/>
    <w:rsid w:val="009849F6"/>
    <w:rsid w:val="00984D70"/>
    <w:rsid w:val="00986FAF"/>
    <w:rsid w:val="00991CB4"/>
    <w:rsid w:val="0099258E"/>
    <w:rsid w:val="00992E85"/>
    <w:rsid w:val="00995331"/>
    <w:rsid w:val="009A2E0C"/>
    <w:rsid w:val="009A3163"/>
    <w:rsid w:val="009A3BD3"/>
    <w:rsid w:val="009A4205"/>
    <w:rsid w:val="009A642A"/>
    <w:rsid w:val="009B0DB3"/>
    <w:rsid w:val="009B256F"/>
    <w:rsid w:val="009C051B"/>
    <w:rsid w:val="009C0C8E"/>
    <w:rsid w:val="009C1313"/>
    <w:rsid w:val="009C7B0D"/>
    <w:rsid w:val="009C7F1D"/>
    <w:rsid w:val="009D320D"/>
    <w:rsid w:val="009D3936"/>
    <w:rsid w:val="009D6E0A"/>
    <w:rsid w:val="009D7629"/>
    <w:rsid w:val="009E19BE"/>
    <w:rsid w:val="009E2D72"/>
    <w:rsid w:val="009E2DA2"/>
    <w:rsid w:val="009E3136"/>
    <w:rsid w:val="009E4184"/>
    <w:rsid w:val="009E5AB7"/>
    <w:rsid w:val="009E7B31"/>
    <w:rsid w:val="009F1D27"/>
    <w:rsid w:val="00A00AAC"/>
    <w:rsid w:val="00A018E4"/>
    <w:rsid w:val="00A03341"/>
    <w:rsid w:val="00A0592F"/>
    <w:rsid w:val="00A141C7"/>
    <w:rsid w:val="00A2069B"/>
    <w:rsid w:val="00A211D2"/>
    <w:rsid w:val="00A216FD"/>
    <w:rsid w:val="00A23080"/>
    <w:rsid w:val="00A239F4"/>
    <w:rsid w:val="00A26FEF"/>
    <w:rsid w:val="00A31364"/>
    <w:rsid w:val="00A43E63"/>
    <w:rsid w:val="00A44D3C"/>
    <w:rsid w:val="00A45091"/>
    <w:rsid w:val="00A5004C"/>
    <w:rsid w:val="00A50B5F"/>
    <w:rsid w:val="00A54B3C"/>
    <w:rsid w:val="00A620EC"/>
    <w:rsid w:val="00A6616B"/>
    <w:rsid w:val="00A6745D"/>
    <w:rsid w:val="00A67565"/>
    <w:rsid w:val="00A74CA3"/>
    <w:rsid w:val="00A7559F"/>
    <w:rsid w:val="00A7592E"/>
    <w:rsid w:val="00A75E1A"/>
    <w:rsid w:val="00A80ABF"/>
    <w:rsid w:val="00A817C0"/>
    <w:rsid w:val="00A827FB"/>
    <w:rsid w:val="00A843D4"/>
    <w:rsid w:val="00A90703"/>
    <w:rsid w:val="00A91906"/>
    <w:rsid w:val="00A938AA"/>
    <w:rsid w:val="00A9696E"/>
    <w:rsid w:val="00A97990"/>
    <w:rsid w:val="00AA1042"/>
    <w:rsid w:val="00AA2B9A"/>
    <w:rsid w:val="00AA4AD4"/>
    <w:rsid w:val="00AA5B1A"/>
    <w:rsid w:val="00AB1E66"/>
    <w:rsid w:val="00AB3AC3"/>
    <w:rsid w:val="00AB3E45"/>
    <w:rsid w:val="00AC1C23"/>
    <w:rsid w:val="00AC3FBB"/>
    <w:rsid w:val="00AC45D0"/>
    <w:rsid w:val="00AC5FC2"/>
    <w:rsid w:val="00AC788F"/>
    <w:rsid w:val="00AD17F1"/>
    <w:rsid w:val="00AD287F"/>
    <w:rsid w:val="00AD3427"/>
    <w:rsid w:val="00AD4A04"/>
    <w:rsid w:val="00AD74D4"/>
    <w:rsid w:val="00AE25A5"/>
    <w:rsid w:val="00AE37FD"/>
    <w:rsid w:val="00AE71A8"/>
    <w:rsid w:val="00AF2E77"/>
    <w:rsid w:val="00AF2EC5"/>
    <w:rsid w:val="00AF54E8"/>
    <w:rsid w:val="00AF6978"/>
    <w:rsid w:val="00B003CF"/>
    <w:rsid w:val="00B035CD"/>
    <w:rsid w:val="00B1198B"/>
    <w:rsid w:val="00B17ACD"/>
    <w:rsid w:val="00B17E55"/>
    <w:rsid w:val="00B22947"/>
    <w:rsid w:val="00B24DDB"/>
    <w:rsid w:val="00B304AC"/>
    <w:rsid w:val="00B36AAA"/>
    <w:rsid w:val="00B36B59"/>
    <w:rsid w:val="00B40082"/>
    <w:rsid w:val="00B41306"/>
    <w:rsid w:val="00B41793"/>
    <w:rsid w:val="00B4577F"/>
    <w:rsid w:val="00B5043E"/>
    <w:rsid w:val="00B507AA"/>
    <w:rsid w:val="00B54843"/>
    <w:rsid w:val="00B623FA"/>
    <w:rsid w:val="00B63C11"/>
    <w:rsid w:val="00B7122C"/>
    <w:rsid w:val="00B778B7"/>
    <w:rsid w:val="00B80571"/>
    <w:rsid w:val="00B84C15"/>
    <w:rsid w:val="00B84CB0"/>
    <w:rsid w:val="00B84DAA"/>
    <w:rsid w:val="00B872FE"/>
    <w:rsid w:val="00B87DAC"/>
    <w:rsid w:val="00B9159A"/>
    <w:rsid w:val="00B9358C"/>
    <w:rsid w:val="00B94C2A"/>
    <w:rsid w:val="00B9740F"/>
    <w:rsid w:val="00BA071E"/>
    <w:rsid w:val="00BA40B6"/>
    <w:rsid w:val="00BB4993"/>
    <w:rsid w:val="00BB73ED"/>
    <w:rsid w:val="00BC28B1"/>
    <w:rsid w:val="00BD04E7"/>
    <w:rsid w:val="00BD0B63"/>
    <w:rsid w:val="00BD66EB"/>
    <w:rsid w:val="00BE06AB"/>
    <w:rsid w:val="00BE431F"/>
    <w:rsid w:val="00BE5500"/>
    <w:rsid w:val="00BE75AC"/>
    <w:rsid w:val="00BF17C6"/>
    <w:rsid w:val="00BF2C3E"/>
    <w:rsid w:val="00BF58DF"/>
    <w:rsid w:val="00BF5B20"/>
    <w:rsid w:val="00BF749A"/>
    <w:rsid w:val="00C03795"/>
    <w:rsid w:val="00C04BD0"/>
    <w:rsid w:val="00C0557D"/>
    <w:rsid w:val="00C100BD"/>
    <w:rsid w:val="00C100F4"/>
    <w:rsid w:val="00C1292C"/>
    <w:rsid w:val="00C1440C"/>
    <w:rsid w:val="00C16884"/>
    <w:rsid w:val="00C16E0C"/>
    <w:rsid w:val="00C21ADC"/>
    <w:rsid w:val="00C22441"/>
    <w:rsid w:val="00C25058"/>
    <w:rsid w:val="00C26E40"/>
    <w:rsid w:val="00C30568"/>
    <w:rsid w:val="00C369B9"/>
    <w:rsid w:val="00C36B8A"/>
    <w:rsid w:val="00C36E3E"/>
    <w:rsid w:val="00C418AC"/>
    <w:rsid w:val="00C46D4D"/>
    <w:rsid w:val="00C51DC0"/>
    <w:rsid w:val="00C5627E"/>
    <w:rsid w:val="00C5725D"/>
    <w:rsid w:val="00C5766A"/>
    <w:rsid w:val="00C6123B"/>
    <w:rsid w:val="00C61534"/>
    <w:rsid w:val="00C652DC"/>
    <w:rsid w:val="00C6601E"/>
    <w:rsid w:val="00C6723C"/>
    <w:rsid w:val="00C81612"/>
    <w:rsid w:val="00C82351"/>
    <w:rsid w:val="00C8253C"/>
    <w:rsid w:val="00C82AEF"/>
    <w:rsid w:val="00C85C25"/>
    <w:rsid w:val="00C86A46"/>
    <w:rsid w:val="00C9188B"/>
    <w:rsid w:val="00CA1566"/>
    <w:rsid w:val="00CA2948"/>
    <w:rsid w:val="00CA38F9"/>
    <w:rsid w:val="00CA3EEF"/>
    <w:rsid w:val="00CA40DE"/>
    <w:rsid w:val="00CB19D9"/>
    <w:rsid w:val="00CB41FF"/>
    <w:rsid w:val="00CB4339"/>
    <w:rsid w:val="00CB6D3E"/>
    <w:rsid w:val="00CB7026"/>
    <w:rsid w:val="00CC21AD"/>
    <w:rsid w:val="00CC445A"/>
    <w:rsid w:val="00CC47B3"/>
    <w:rsid w:val="00CC7612"/>
    <w:rsid w:val="00CD09CC"/>
    <w:rsid w:val="00CD3F7B"/>
    <w:rsid w:val="00CD69CA"/>
    <w:rsid w:val="00CE113A"/>
    <w:rsid w:val="00CE133F"/>
    <w:rsid w:val="00CE2623"/>
    <w:rsid w:val="00CE4B18"/>
    <w:rsid w:val="00CE5376"/>
    <w:rsid w:val="00CE6A61"/>
    <w:rsid w:val="00CF1C6F"/>
    <w:rsid w:val="00CF4834"/>
    <w:rsid w:val="00CF6CDF"/>
    <w:rsid w:val="00D059B2"/>
    <w:rsid w:val="00D07C3A"/>
    <w:rsid w:val="00D10138"/>
    <w:rsid w:val="00D10F02"/>
    <w:rsid w:val="00D2557E"/>
    <w:rsid w:val="00D305FA"/>
    <w:rsid w:val="00D3295E"/>
    <w:rsid w:val="00D34D3A"/>
    <w:rsid w:val="00D36BCE"/>
    <w:rsid w:val="00D409D3"/>
    <w:rsid w:val="00D440F5"/>
    <w:rsid w:val="00D45867"/>
    <w:rsid w:val="00D464DE"/>
    <w:rsid w:val="00D476E7"/>
    <w:rsid w:val="00D47BD3"/>
    <w:rsid w:val="00D50F38"/>
    <w:rsid w:val="00D5244D"/>
    <w:rsid w:val="00D5336C"/>
    <w:rsid w:val="00D5673A"/>
    <w:rsid w:val="00D63A08"/>
    <w:rsid w:val="00D65466"/>
    <w:rsid w:val="00D670DF"/>
    <w:rsid w:val="00D673D9"/>
    <w:rsid w:val="00D71CFB"/>
    <w:rsid w:val="00D71FF8"/>
    <w:rsid w:val="00D73D33"/>
    <w:rsid w:val="00D77AEF"/>
    <w:rsid w:val="00D850E6"/>
    <w:rsid w:val="00D855D8"/>
    <w:rsid w:val="00D85B70"/>
    <w:rsid w:val="00D86733"/>
    <w:rsid w:val="00D87CF1"/>
    <w:rsid w:val="00D92E0D"/>
    <w:rsid w:val="00DA44D8"/>
    <w:rsid w:val="00DA5807"/>
    <w:rsid w:val="00DA5D45"/>
    <w:rsid w:val="00DA64C0"/>
    <w:rsid w:val="00DB1719"/>
    <w:rsid w:val="00DB2210"/>
    <w:rsid w:val="00DB38FA"/>
    <w:rsid w:val="00DB5BA1"/>
    <w:rsid w:val="00DB5E2C"/>
    <w:rsid w:val="00DB770C"/>
    <w:rsid w:val="00DC005C"/>
    <w:rsid w:val="00DC0D68"/>
    <w:rsid w:val="00DC3A29"/>
    <w:rsid w:val="00DC3E65"/>
    <w:rsid w:val="00DC43CA"/>
    <w:rsid w:val="00DC53EE"/>
    <w:rsid w:val="00DC6FFE"/>
    <w:rsid w:val="00DD221C"/>
    <w:rsid w:val="00DD3894"/>
    <w:rsid w:val="00DD5ADF"/>
    <w:rsid w:val="00DE05CE"/>
    <w:rsid w:val="00DE198A"/>
    <w:rsid w:val="00DE2B2A"/>
    <w:rsid w:val="00DE51D2"/>
    <w:rsid w:val="00DE70D7"/>
    <w:rsid w:val="00DF0232"/>
    <w:rsid w:val="00DF0981"/>
    <w:rsid w:val="00DF126F"/>
    <w:rsid w:val="00DF2F31"/>
    <w:rsid w:val="00DF7A64"/>
    <w:rsid w:val="00E014AA"/>
    <w:rsid w:val="00E06B65"/>
    <w:rsid w:val="00E072EB"/>
    <w:rsid w:val="00E10137"/>
    <w:rsid w:val="00E12BCE"/>
    <w:rsid w:val="00E20B25"/>
    <w:rsid w:val="00E255DA"/>
    <w:rsid w:val="00E2607B"/>
    <w:rsid w:val="00E26A33"/>
    <w:rsid w:val="00E26C52"/>
    <w:rsid w:val="00E27342"/>
    <w:rsid w:val="00E27913"/>
    <w:rsid w:val="00E31BBC"/>
    <w:rsid w:val="00E35435"/>
    <w:rsid w:val="00E36868"/>
    <w:rsid w:val="00E36CA5"/>
    <w:rsid w:val="00E37521"/>
    <w:rsid w:val="00E37F3D"/>
    <w:rsid w:val="00E43577"/>
    <w:rsid w:val="00E43CD2"/>
    <w:rsid w:val="00E463DF"/>
    <w:rsid w:val="00E502AC"/>
    <w:rsid w:val="00E60544"/>
    <w:rsid w:val="00E60D6C"/>
    <w:rsid w:val="00E61263"/>
    <w:rsid w:val="00E650B9"/>
    <w:rsid w:val="00E667AC"/>
    <w:rsid w:val="00E770C3"/>
    <w:rsid w:val="00E90115"/>
    <w:rsid w:val="00E9724E"/>
    <w:rsid w:val="00E97ABE"/>
    <w:rsid w:val="00EA622E"/>
    <w:rsid w:val="00EA6A6D"/>
    <w:rsid w:val="00EA6BFB"/>
    <w:rsid w:val="00EA70CC"/>
    <w:rsid w:val="00EA7648"/>
    <w:rsid w:val="00EB12C8"/>
    <w:rsid w:val="00EB3790"/>
    <w:rsid w:val="00EC092B"/>
    <w:rsid w:val="00EC0AA6"/>
    <w:rsid w:val="00EC3825"/>
    <w:rsid w:val="00EC3C28"/>
    <w:rsid w:val="00EC52C0"/>
    <w:rsid w:val="00EC53DF"/>
    <w:rsid w:val="00EC7507"/>
    <w:rsid w:val="00ED28A5"/>
    <w:rsid w:val="00EE30C8"/>
    <w:rsid w:val="00EE3642"/>
    <w:rsid w:val="00EE76E6"/>
    <w:rsid w:val="00EF0ED2"/>
    <w:rsid w:val="00EF121B"/>
    <w:rsid w:val="00EF57A3"/>
    <w:rsid w:val="00EF5DA6"/>
    <w:rsid w:val="00EF5EC4"/>
    <w:rsid w:val="00EF7BF3"/>
    <w:rsid w:val="00F02226"/>
    <w:rsid w:val="00F024FA"/>
    <w:rsid w:val="00F04E0D"/>
    <w:rsid w:val="00F07932"/>
    <w:rsid w:val="00F12761"/>
    <w:rsid w:val="00F13FB9"/>
    <w:rsid w:val="00F15682"/>
    <w:rsid w:val="00F20E50"/>
    <w:rsid w:val="00F237B0"/>
    <w:rsid w:val="00F250C4"/>
    <w:rsid w:val="00F250E1"/>
    <w:rsid w:val="00F261B6"/>
    <w:rsid w:val="00F27289"/>
    <w:rsid w:val="00F421FC"/>
    <w:rsid w:val="00F44E86"/>
    <w:rsid w:val="00F50795"/>
    <w:rsid w:val="00F528FE"/>
    <w:rsid w:val="00F529BB"/>
    <w:rsid w:val="00F5399F"/>
    <w:rsid w:val="00F6044E"/>
    <w:rsid w:val="00F627F1"/>
    <w:rsid w:val="00F63D99"/>
    <w:rsid w:val="00F64F09"/>
    <w:rsid w:val="00F658E9"/>
    <w:rsid w:val="00F70743"/>
    <w:rsid w:val="00F70E05"/>
    <w:rsid w:val="00F80240"/>
    <w:rsid w:val="00F80D20"/>
    <w:rsid w:val="00F82B86"/>
    <w:rsid w:val="00F91F3F"/>
    <w:rsid w:val="00F958A4"/>
    <w:rsid w:val="00FA0C3B"/>
    <w:rsid w:val="00FA1A25"/>
    <w:rsid w:val="00FA2DA0"/>
    <w:rsid w:val="00FA6782"/>
    <w:rsid w:val="00FA6A9B"/>
    <w:rsid w:val="00FB6D9C"/>
    <w:rsid w:val="00FC3B0D"/>
    <w:rsid w:val="00FC3C17"/>
    <w:rsid w:val="00FC59BB"/>
    <w:rsid w:val="00FE35D7"/>
    <w:rsid w:val="00FE53E0"/>
    <w:rsid w:val="00FE72C1"/>
    <w:rsid w:val="00FF0662"/>
    <w:rsid w:val="00FF1D7D"/>
    <w:rsid w:val="00FF512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DBE16"/>
  <w15:chartTrackingRefBased/>
  <w15:docId w15:val="{DB5E805D-3850-4DEB-AEFD-C23892ABC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CFB"/>
    <w:pPr>
      <w:ind w:left="720"/>
      <w:contextualSpacing/>
    </w:pPr>
    <w:rPr>
      <w:noProof w:val="0"/>
      <w:kern w:val="0"/>
      <w:lang w:val="sr-Latn-RS"/>
      <w14:ligatures w14:val="none"/>
    </w:rPr>
  </w:style>
  <w:style w:type="character" w:customStyle="1" w:styleId="Procedura1">
    <w:name w:val="Procedura1"/>
    <w:basedOn w:val="DefaultParagraphFont"/>
    <w:uiPriority w:val="1"/>
    <w:rsid w:val="00F44E86"/>
    <w:rPr>
      <w:rFonts w:asciiTheme="minorHAnsi" w:hAnsiTheme="minorHAnsi"/>
      <w:b/>
      <w:color w:val="2F5496" w:themeColor="accent1" w:themeShade="BF"/>
      <w:sz w:val="36"/>
    </w:rPr>
  </w:style>
  <w:style w:type="paragraph" w:styleId="TOC1">
    <w:name w:val="toc 1"/>
    <w:basedOn w:val="Normal"/>
    <w:next w:val="Normal"/>
    <w:autoRedefine/>
    <w:uiPriority w:val="39"/>
    <w:unhideWhenUsed/>
    <w:rsid w:val="00810729"/>
    <w:pPr>
      <w:spacing w:after="100"/>
    </w:pPr>
  </w:style>
  <w:style w:type="character" w:styleId="Hyperlink">
    <w:name w:val="Hyperlink"/>
    <w:basedOn w:val="DefaultParagraphFont"/>
    <w:uiPriority w:val="99"/>
    <w:unhideWhenUsed/>
    <w:rsid w:val="00810729"/>
    <w:rPr>
      <w:color w:val="0563C1" w:themeColor="hyperlink"/>
      <w:u w:val="single"/>
    </w:rPr>
  </w:style>
  <w:style w:type="paragraph" w:styleId="NoSpacing">
    <w:name w:val="No Spacing"/>
    <w:link w:val="NoSpacingChar"/>
    <w:uiPriority w:val="1"/>
    <w:qFormat/>
    <w:rsid w:val="00D71CF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4036B"/>
    <w:rPr>
      <w:rFonts w:eastAsiaTheme="minorEastAsia"/>
      <w:lang w:val="en-US"/>
    </w:rPr>
  </w:style>
  <w:style w:type="paragraph" w:styleId="BalloonText">
    <w:name w:val="Balloon Text"/>
    <w:basedOn w:val="Normal"/>
    <w:link w:val="BalloonTextChar"/>
    <w:uiPriority w:val="99"/>
    <w:semiHidden/>
    <w:unhideWhenUsed/>
    <w:rsid w:val="004403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36B"/>
    <w:rPr>
      <w:rFonts w:ascii="Segoe UI" w:hAnsi="Segoe UI" w:cs="Segoe UI"/>
      <w:sz w:val="18"/>
      <w:szCs w:val="18"/>
    </w:rPr>
  </w:style>
  <w:style w:type="paragraph" w:styleId="Header">
    <w:name w:val="header"/>
    <w:basedOn w:val="Normal"/>
    <w:link w:val="HeaderChar"/>
    <w:uiPriority w:val="99"/>
    <w:unhideWhenUsed/>
    <w:rsid w:val="0044036B"/>
    <w:pPr>
      <w:tabs>
        <w:tab w:val="center" w:pos="4536"/>
        <w:tab w:val="right" w:pos="9072"/>
      </w:tabs>
      <w:spacing w:after="0" w:line="240" w:lineRule="auto"/>
    </w:pPr>
  </w:style>
  <w:style w:type="character" w:customStyle="1" w:styleId="HeaderChar">
    <w:name w:val="Header Char"/>
    <w:basedOn w:val="DefaultParagraphFont"/>
    <w:link w:val="Header"/>
    <w:uiPriority w:val="99"/>
    <w:rsid w:val="0044036B"/>
  </w:style>
  <w:style w:type="paragraph" w:styleId="Footer">
    <w:name w:val="footer"/>
    <w:basedOn w:val="Normal"/>
    <w:link w:val="FooterChar"/>
    <w:uiPriority w:val="99"/>
    <w:unhideWhenUsed/>
    <w:rsid w:val="0044036B"/>
    <w:pPr>
      <w:tabs>
        <w:tab w:val="center" w:pos="4536"/>
        <w:tab w:val="right" w:pos="9072"/>
      </w:tabs>
      <w:spacing w:after="0" w:line="240" w:lineRule="auto"/>
    </w:pPr>
  </w:style>
  <w:style w:type="character" w:customStyle="1" w:styleId="FooterChar">
    <w:name w:val="Footer Char"/>
    <w:basedOn w:val="DefaultParagraphFont"/>
    <w:link w:val="Footer"/>
    <w:uiPriority w:val="99"/>
    <w:rsid w:val="0044036B"/>
  </w:style>
  <w:style w:type="paragraph" w:styleId="TOC2">
    <w:name w:val="toc 2"/>
    <w:basedOn w:val="Normal"/>
    <w:next w:val="Normal"/>
    <w:autoRedefine/>
    <w:uiPriority w:val="39"/>
    <w:unhideWhenUsed/>
    <w:rsid w:val="005D01F0"/>
    <w:pPr>
      <w:spacing w:after="100"/>
      <w:ind w:left="220"/>
    </w:pPr>
  </w:style>
  <w:style w:type="character" w:styleId="CommentReference">
    <w:name w:val="annotation reference"/>
    <w:basedOn w:val="DefaultParagraphFont"/>
    <w:uiPriority w:val="99"/>
    <w:semiHidden/>
    <w:unhideWhenUsed/>
    <w:rsid w:val="006A5421"/>
    <w:rPr>
      <w:sz w:val="16"/>
      <w:szCs w:val="16"/>
    </w:rPr>
  </w:style>
  <w:style w:type="paragraph" w:styleId="CommentText">
    <w:name w:val="annotation text"/>
    <w:basedOn w:val="Normal"/>
    <w:link w:val="CommentTextChar"/>
    <w:uiPriority w:val="99"/>
    <w:unhideWhenUsed/>
    <w:rsid w:val="00D71CFB"/>
    <w:pPr>
      <w:spacing w:line="240" w:lineRule="auto"/>
    </w:pPr>
    <w:rPr>
      <w:noProof w:val="0"/>
      <w:kern w:val="0"/>
      <w:sz w:val="20"/>
      <w:szCs w:val="20"/>
      <w:lang w:val="sr-Latn-RS"/>
      <w14:ligatures w14:val="none"/>
    </w:rPr>
  </w:style>
  <w:style w:type="character" w:customStyle="1" w:styleId="CommentTextChar">
    <w:name w:val="Comment Text Char"/>
    <w:basedOn w:val="DefaultParagraphFont"/>
    <w:link w:val="CommentText"/>
    <w:uiPriority w:val="99"/>
    <w:rsid w:val="006A5421"/>
    <w:rPr>
      <w:sz w:val="20"/>
      <w:szCs w:val="20"/>
    </w:rPr>
  </w:style>
  <w:style w:type="paragraph" w:styleId="CommentSubject">
    <w:name w:val="annotation subject"/>
    <w:basedOn w:val="CommentText"/>
    <w:next w:val="CommentText"/>
    <w:link w:val="CommentSubjectChar"/>
    <w:uiPriority w:val="99"/>
    <w:semiHidden/>
    <w:unhideWhenUsed/>
    <w:rsid w:val="006A5421"/>
    <w:rPr>
      <w:b/>
      <w:bCs/>
    </w:rPr>
  </w:style>
  <w:style w:type="character" w:customStyle="1" w:styleId="CommentSubjectChar">
    <w:name w:val="Comment Subject Char"/>
    <w:basedOn w:val="CommentTextChar"/>
    <w:link w:val="CommentSubject"/>
    <w:uiPriority w:val="99"/>
    <w:semiHidden/>
    <w:rsid w:val="006A5421"/>
    <w:rPr>
      <w:b/>
      <w:bCs/>
      <w:sz w:val="20"/>
      <w:szCs w:val="20"/>
    </w:rPr>
  </w:style>
  <w:style w:type="table" w:styleId="TableGrid">
    <w:name w:val="Table Grid"/>
    <w:basedOn w:val="TableNormal"/>
    <w:uiPriority w:val="39"/>
    <w:rsid w:val="00811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059C8"/>
    <w:pPr>
      <w:spacing w:after="0" w:line="240" w:lineRule="auto"/>
    </w:pPr>
  </w:style>
  <w:style w:type="character" w:customStyle="1" w:styleId="rynqvb">
    <w:name w:val="rynqvb"/>
    <w:basedOn w:val="DefaultParagraphFont"/>
    <w:rsid w:val="00EA70CC"/>
  </w:style>
  <w:style w:type="character" w:customStyle="1" w:styleId="hwtze">
    <w:name w:val="hwtze"/>
    <w:basedOn w:val="DefaultParagraphFont"/>
    <w:rsid w:val="00EA70CC"/>
  </w:style>
  <w:style w:type="character" w:styleId="UnresolvedMention">
    <w:name w:val="Unresolved Mention"/>
    <w:basedOn w:val="DefaultParagraphFont"/>
    <w:uiPriority w:val="99"/>
    <w:semiHidden/>
    <w:unhideWhenUsed/>
    <w:rsid w:val="00647156"/>
    <w:rPr>
      <w:color w:val="605E5C"/>
      <w:shd w:val="clear" w:color="auto" w:fill="E1DFDD"/>
    </w:rPr>
  </w:style>
  <w:style w:type="paragraph" w:customStyle="1" w:styleId="TableParagraph">
    <w:name w:val="Table Paragraph"/>
    <w:basedOn w:val="Normal"/>
    <w:uiPriority w:val="1"/>
    <w:qFormat/>
    <w:rsid w:val="006F6DA3"/>
    <w:pPr>
      <w:widowControl w:val="0"/>
      <w:autoSpaceDE w:val="0"/>
      <w:autoSpaceDN w:val="0"/>
      <w:spacing w:before="56" w:after="0" w:line="223" w:lineRule="exact"/>
      <w:ind w:left="107"/>
    </w:pPr>
    <w:rPr>
      <w:rFonts w:ascii="Calibri" w:eastAsia="Calibri" w:hAnsi="Calibri" w:cs="Calibri"/>
      <w:noProof w:val="0"/>
      <w:kern w:val="0"/>
      <w:lang w:val="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604659">
      <w:bodyDiv w:val="1"/>
      <w:marLeft w:val="0"/>
      <w:marRight w:val="0"/>
      <w:marTop w:val="0"/>
      <w:marBottom w:val="0"/>
      <w:divBdr>
        <w:top w:val="none" w:sz="0" w:space="0" w:color="auto"/>
        <w:left w:val="none" w:sz="0" w:space="0" w:color="auto"/>
        <w:bottom w:val="none" w:sz="0" w:space="0" w:color="auto"/>
        <w:right w:val="none" w:sz="0" w:space="0" w:color="auto"/>
      </w:divBdr>
    </w:div>
    <w:div w:id="442767940">
      <w:bodyDiv w:val="1"/>
      <w:marLeft w:val="0"/>
      <w:marRight w:val="0"/>
      <w:marTop w:val="0"/>
      <w:marBottom w:val="0"/>
      <w:divBdr>
        <w:top w:val="none" w:sz="0" w:space="0" w:color="auto"/>
        <w:left w:val="none" w:sz="0" w:space="0" w:color="auto"/>
        <w:bottom w:val="none" w:sz="0" w:space="0" w:color="auto"/>
        <w:right w:val="none" w:sz="0" w:space="0" w:color="auto"/>
      </w:divBdr>
    </w:div>
    <w:div w:id="946695829">
      <w:bodyDiv w:val="1"/>
      <w:marLeft w:val="0"/>
      <w:marRight w:val="0"/>
      <w:marTop w:val="0"/>
      <w:marBottom w:val="0"/>
      <w:divBdr>
        <w:top w:val="none" w:sz="0" w:space="0" w:color="auto"/>
        <w:left w:val="none" w:sz="0" w:space="0" w:color="auto"/>
        <w:bottom w:val="none" w:sz="0" w:space="0" w:color="auto"/>
        <w:right w:val="none" w:sz="0" w:space="0" w:color="auto"/>
      </w:divBdr>
    </w:div>
    <w:div w:id="182681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orskihotel.com" TargetMode="External"/><Relationship Id="rId13" Type="http://schemas.openxmlformats.org/officeDocument/2006/relationships/hyperlink" Target="mailto:info@gorskihot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rskihotel.com/gorski/contac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gl/f1oVC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rskihotel.com/gorski/contact/" TargetMode="External"/><Relationship Id="rId4" Type="http://schemas.openxmlformats.org/officeDocument/2006/relationships/settings" Target="settings.xml"/><Relationship Id="rId9" Type="http://schemas.openxmlformats.org/officeDocument/2006/relationships/hyperlink" Target="mailto:info@gorskihotel.com" TargetMode="External"/><Relationship Id="rId14" Type="http://schemas.openxmlformats.org/officeDocument/2006/relationships/hyperlink" Target="mailto:povredapodataka@poverenik.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79344-424E-904E-B853-90A80E723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9455</Words>
  <Characters>53899</Characters>
  <Application>Microsoft Office Word</Application>
  <DocSecurity>0</DocSecurity>
  <Lines>449</Lines>
  <Paragraphs>126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Banka</Company>
  <LinksUpToDate>false</LinksUpToDate>
  <CharactersWithSpaces>63228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 Vujic</dc:creator>
  <cp:keywords/>
  <dc:description/>
  <cp:lastModifiedBy>Katarina Mijic</cp:lastModifiedBy>
  <cp:revision>8</cp:revision>
  <dcterms:created xsi:type="dcterms:W3CDTF">2024-09-18T15:29:00Z</dcterms:created>
  <dcterms:modified xsi:type="dcterms:W3CDTF">2024-09-18T18:36:00Z</dcterms:modified>
</cp:coreProperties>
</file>